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099B" w14:textId="4598D347" w:rsidR="00BC1F35" w:rsidRPr="00BC1F35" w:rsidRDefault="00BC1F35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641E6" w14:paraId="48B53304" w14:textId="77777777" w:rsidTr="00E915B0">
        <w:trPr>
          <w:jc w:val="center"/>
        </w:trPr>
        <w:tc>
          <w:tcPr>
            <w:tcW w:w="4531" w:type="dxa"/>
          </w:tcPr>
          <w:p w14:paraId="542A0D48" w14:textId="057EA1C2" w:rsidR="00F07C9F" w:rsidRPr="00FD2020" w:rsidRDefault="00F07C9F" w:rsidP="00E915B0">
            <w:pPr>
              <w:spacing w:before="240"/>
              <w:jc w:val="center"/>
              <w:rPr>
                <w:b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 wp14:anchorId="65AA9295" wp14:editId="60A782A5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60109</wp:posOffset>
                  </wp:positionV>
                  <wp:extent cx="1289511" cy="942556"/>
                  <wp:effectExtent l="0" t="0" r="635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99004" cy="94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F35" w:rsidRPr="00FD2020">
              <w:rPr>
                <w:b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AS’ARTS</w:t>
            </w:r>
          </w:p>
        </w:tc>
        <w:tc>
          <w:tcPr>
            <w:tcW w:w="4531" w:type="dxa"/>
          </w:tcPr>
          <w:p w14:paraId="259CC9FA" w14:textId="3A95A445" w:rsidR="006641E6" w:rsidRDefault="00BC1F35" w:rsidP="00E915B0">
            <w:pPr>
              <w:jc w:val="center"/>
            </w:pPr>
            <w:r>
              <w:t>Cathy Fauré</w:t>
            </w:r>
          </w:p>
          <w:p w14:paraId="4D1EFBDD" w14:textId="77777777" w:rsidR="00BC1F35" w:rsidRDefault="00BC1F35" w:rsidP="00E915B0">
            <w:pPr>
              <w:jc w:val="center"/>
            </w:pPr>
            <w:r>
              <w:t>2 lotissement des Morzies</w:t>
            </w:r>
          </w:p>
          <w:p w14:paraId="220AA354" w14:textId="77777777" w:rsidR="00BC1F35" w:rsidRDefault="00BC1F35" w:rsidP="00E915B0">
            <w:pPr>
              <w:jc w:val="center"/>
            </w:pPr>
            <w:r>
              <w:t>74330 la Balme de Sillingy</w:t>
            </w:r>
          </w:p>
          <w:p w14:paraId="7680936D" w14:textId="682A81FD" w:rsidR="00BC1F35" w:rsidRDefault="00BC1F35" w:rsidP="00E915B0">
            <w:pPr>
              <w:jc w:val="center"/>
            </w:pPr>
            <w:r>
              <w:t>Tel : 06 58 66 10 44</w:t>
            </w:r>
          </w:p>
          <w:p w14:paraId="41C9BE45" w14:textId="7791BBD9" w:rsidR="00BC1F35" w:rsidRDefault="00BC1F35" w:rsidP="00E915B0">
            <w:pPr>
              <w:jc w:val="center"/>
            </w:pPr>
            <w:r>
              <w:t>Mail : cathy.faure74330@gmail.com</w:t>
            </w:r>
          </w:p>
          <w:p w14:paraId="6C4C5DBE" w14:textId="41DA8080" w:rsidR="00BC1F35" w:rsidRDefault="00BC1F35" w:rsidP="00E915B0">
            <w:pPr>
              <w:jc w:val="center"/>
            </w:pPr>
          </w:p>
        </w:tc>
      </w:tr>
    </w:tbl>
    <w:p w14:paraId="551E641D" w14:textId="5C1F48AF" w:rsidR="006641E6" w:rsidRDefault="006641E6" w:rsidP="00E915B0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641E6" w14:paraId="2EED9B1F" w14:textId="77777777" w:rsidTr="00E915B0">
        <w:trPr>
          <w:jc w:val="center"/>
        </w:trPr>
        <w:tc>
          <w:tcPr>
            <w:tcW w:w="9062" w:type="dxa"/>
          </w:tcPr>
          <w:p w14:paraId="67FEB2F0" w14:textId="425822D4" w:rsidR="000E7BB0" w:rsidRDefault="000E7BB0" w:rsidP="00E915B0">
            <w:pPr>
              <w:jc w:val="center"/>
              <w:rPr>
                <w:b/>
                <w:bCs/>
                <w:u w:val="single"/>
              </w:rPr>
            </w:pPr>
          </w:p>
          <w:p w14:paraId="7821E2C4" w14:textId="36A80CC5" w:rsidR="000E7BB0" w:rsidRPr="00E915B0" w:rsidRDefault="00585618" w:rsidP="00E915B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915B0">
              <w:rPr>
                <w:b/>
                <w:bCs/>
                <w:sz w:val="28"/>
                <w:szCs w:val="28"/>
                <w:u w:val="single"/>
              </w:rPr>
              <w:t>LES ARTISTES DANS LES JARDINS</w:t>
            </w:r>
          </w:p>
          <w:p w14:paraId="6AD3F13C" w14:textId="6D724A6D" w:rsidR="00585618" w:rsidRDefault="00585618" w:rsidP="00E915B0">
            <w:pPr>
              <w:jc w:val="center"/>
            </w:pPr>
            <w:r w:rsidRPr="00585618">
              <w:t>Samedi 10 juillet 2021 de 14h00 à 18h00</w:t>
            </w:r>
          </w:p>
          <w:p w14:paraId="549E25F7" w14:textId="768C1F9B" w:rsidR="000E7BB0" w:rsidRDefault="000E7BB0" w:rsidP="00E915B0">
            <w:pPr>
              <w:jc w:val="center"/>
            </w:pPr>
            <w:r>
              <w:t>Règlement à conserver par l’artiste</w:t>
            </w:r>
          </w:p>
          <w:p w14:paraId="78A5786A" w14:textId="240D4717" w:rsidR="00BC1F35" w:rsidRPr="00585618" w:rsidRDefault="005C0935" w:rsidP="00E915B0">
            <w:pPr>
              <w:jc w:val="center"/>
            </w:pPr>
            <w:r>
              <w:t xml:space="preserve">Bulletin inscription </w:t>
            </w:r>
            <w:r w:rsidR="00BC1F35">
              <w:t xml:space="preserve">retourner par mail avant le 10 juillet à </w:t>
            </w:r>
            <w:proofErr w:type="spellStart"/>
            <w:proofErr w:type="gramStart"/>
            <w:r w:rsidR="003526DB">
              <w:t>As’Arts</w:t>
            </w:r>
            <w:proofErr w:type="spellEnd"/>
            <w:r w:rsidR="003526DB">
              <w:t>(</w:t>
            </w:r>
            <w:proofErr w:type="gramEnd"/>
            <w:r w:rsidR="003526DB">
              <w:t>coordonnées</w:t>
            </w:r>
            <w:r w:rsidR="00BC1F35">
              <w:t xml:space="preserve"> en haut de la page)</w:t>
            </w:r>
          </w:p>
          <w:p w14:paraId="197B6C12" w14:textId="77777777" w:rsidR="006641E6" w:rsidRDefault="006641E6" w:rsidP="00E915B0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2F7E9257" w14:textId="787123E5" w:rsidR="006641E6" w:rsidRPr="00FB42BE" w:rsidRDefault="00FB42BE">
      <w:pPr>
        <w:rPr>
          <w:b/>
          <w:bCs/>
        </w:rPr>
      </w:pPr>
      <w:r w:rsidRPr="00FB42BE">
        <w:rPr>
          <w:b/>
          <w:bCs/>
        </w:rPr>
        <w:t>Peinture sur le motif, croquis, portraits, scènes de vie…chaque artiste s’installe où il le souhaite dans le Parc des Jardins et est libre de sa</w:t>
      </w:r>
      <w:r>
        <w:rPr>
          <w:b/>
          <w:bCs/>
        </w:rPr>
        <w:t xml:space="preserve"> </w:t>
      </w:r>
      <w:r w:rsidRPr="00FB42BE">
        <w:rPr>
          <w:b/>
          <w:bCs/>
        </w:rPr>
        <w:t>composition</w:t>
      </w:r>
      <w:r w:rsidRPr="00FB42BE">
        <w:t xml:space="preserve">. </w:t>
      </w:r>
      <w:r w:rsidRPr="00F00478">
        <w:rPr>
          <w:b/>
          <w:bCs/>
        </w:rPr>
        <w:t>Contact sur Place : Béa Perrier</w:t>
      </w:r>
      <w:r w:rsidR="00F00478">
        <w:t>.</w:t>
      </w:r>
    </w:p>
    <w:p w14:paraId="64860ABD" w14:textId="33C53147" w:rsidR="006641E6" w:rsidRPr="00D76D9B" w:rsidRDefault="00161265">
      <w:pPr>
        <w:rPr>
          <w:b/>
          <w:bCs/>
          <w:u w:val="single"/>
        </w:rPr>
      </w:pPr>
      <w:r w:rsidRPr="00D76D9B">
        <w:rPr>
          <w:b/>
          <w:bCs/>
          <w:u w:val="single"/>
        </w:rPr>
        <w:t xml:space="preserve">Article 1 : participants </w:t>
      </w:r>
    </w:p>
    <w:p w14:paraId="2F003966" w14:textId="75739B73" w:rsidR="00975683" w:rsidRDefault="00975683">
      <w:r>
        <w:t>Manifestation ouverte aux artistes peintres, dessinateurs de toutes tendances</w:t>
      </w:r>
    </w:p>
    <w:p w14:paraId="4E6255FB" w14:textId="265AAFEA" w:rsidR="00161265" w:rsidRPr="00773229" w:rsidRDefault="00161265">
      <w:pPr>
        <w:rPr>
          <w:b/>
          <w:bCs/>
          <w:u w:val="single"/>
        </w:rPr>
      </w:pPr>
      <w:r w:rsidRPr="00773229">
        <w:rPr>
          <w:b/>
          <w:bCs/>
          <w:u w:val="single"/>
        </w:rPr>
        <w:t>Article 2 : lieu, dates et horaires</w:t>
      </w:r>
    </w:p>
    <w:p w14:paraId="340F00AF" w14:textId="38A56108" w:rsidR="00161265" w:rsidRDefault="00161265" w:rsidP="00161265">
      <w:r>
        <w:t>Lieu : Parc des jardins. Lac de la Balme de Sillingy</w:t>
      </w:r>
    </w:p>
    <w:p w14:paraId="3B88410E" w14:textId="3883200D" w:rsidR="00161265" w:rsidRDefault="00161265" w:rsidP="00161265">
      <w:r>
        <w:t>Date : samedi 10 juillet 2021</w:t>
      </w:r>
    </w:p>
    <w:p w14:paraId="001B5816" w14:textId="727B8EDE" w:rsidR="00161265" w:rsidRDefault="00161265">
      <w:r>
        <w:t>Horaires : 14h00-18h00</w:t>
      </w:r>
    </w:p>
    <w:p w14:paraId="5333EA0C" w14:textId="680DBF94" w:rsidR="00161265" w:rsidRPr="000E7BB0" w:rsidRDefault="00161265">
      <w:pPr>
        <w:rPr>
          <w:b/>
          <w:bCs/>
          <w:u w:val="single"/>
        </w:rPr>
      </w:pPr>
      <w:r w:rsidRPr="000E7BB0">
        <w:rPr>
          <w:b/>
          <w:bCs/>
          <w:u w:val="single"/>
        </w:rPr>
        <w:t xml:space="preserve">Article </w:t>
      </w:r>
      <w:r w:rsidR="00773229">
        <w:rPr>
          <w:b/>
          <w:bCs/>
          <w:u w:val="single"/>
        </w:rPr>
        <w:t>3</w:t>
      </w:r>
      <w:r w:rsidR="00D76D9B" w:rsidRPr="000E7BB0">
        <w:rPr>
          <w:b/>
          <w:bCs/>
          <w:u w:val="single"/>
        </w:rPr>
        <w:t xml:space="preserve"> : matériel</w:t>
      </w:r>
    </w:p>
    <w:p w14:paraId="5E90B55C" w14:textId="6420817A" w:rsidR="00975683" w:rsidRDefault="00975683">
      <w:r>
        <w:t xml:space="preserve">Chaque artiste apporte son matériel (technique, support et chevalet). Penser aux chapeaux et aux </w:t>
      </w:r>
      <w:r w:rsidR="00D76D9B">
        <w:t>parasols.</w:t>
      </w:r>
    </w:p>
    <w:p w14:paraId="7D01806C" w14:textId="0924CF64" w:rsidR="00D76D9B" w:rsidRDefault="00975683">
      <w:r>
        <w:t xml:space="preserve">Chaises, points d’eau, buvette à disposition en journée. Restauration </w:t>
      </w:r>
      <w:r w:rsidR="00D76D9B">
        <w:t>proposée en plein air le soir. Ambiance musicale.</w:t>
      </w:r>
    </w:p>
    <w:p w14:paraId="5BBB94C6" w14:textId="5BEDCA82" w:rsidR="00161265" w:rsidRPr="000E7BB0" w:rsidRDefault="00161265">
      <w:pPr>
        <w:rPr>
          <w:b/>
          <w:bCs/>
          <w:u w:val="single"/>
        </w:rPr>
      </w:pPr>
      <w:r w:rsidRPr="000E7BB0">
        <w:rPr>
          <w:b/>
          <w:bCs/>
          <w:u w:val="single"/>
        </w:rPr>
        <w:t xml:space="preserve">Article </w:t>
      </w:r>
      <w:r w:rsidR="00773229">
        <w:rPr>
          <w:b/>
          <w:bCs/>
          <w:u w:val="single"/>
        </w:rPr>
        <w:t>4</w:t>
      </w:r>
      <w:r w:rsidRPr="000E7BB0">
        <w:rPr>
          <w:b/>
          <w:bCs/>
          <w:u w:val="single"/>
        </w:rPr>
        <w:t> : inscriptions</w:t>
      </w:r>
    </w:p>
    <w:p w14:paraId="720DC418" w14:textId="566825B6" w:rsidR="00D76D9B" w:rsidRDefault="00D76D9B">
      <w:r>
        <w:t xml:space="preserve">La participation est gratuite. </w:t>
      </w:r>
    </w:p>
    <w:p w14:paraId="0EFEF4DC" w14:textId="51D7E579" w:rsidR="00D76D9B" w:rsidRDefault="00D76D9B" w:rsidP="00D76D9B">
      <w:r>
        <w:t xml:space="preserve">Chaque participant devient membre d’honneur de l’association </w:t>
      </w:r>
      <w:r w:rsidR="000E7BB0">
        <w:t>As ‘Arts</w:t>
      </w:r>
      <w:r>
        <w:t xml:space="preserve">, selon l’article V des statuts de l’association (pas de cotisation, pas d’engagement : les membres d’honneur sont simplement informés de l’événementiel </w:t>
      </w:r>
      <w:r w:rsidR="000E7BB0">
        <w:t>As ’Arts.</w:t>
      </w:r>
      <w:r>
        <w:t>)</w:t>
      </w:r>
    </w:p>
    <w:p w14:paraId="66046187" w14:textId="67A4DC7E" w:rsidR="00D76D9B" w:rsidRDefault="00D76D9B" w:rsidP="00D76D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 signant le règlement, vous acceptez que </w:t>
      </w:r>
      <w:r w:rsidR="00773229">
        <w:rPr>
          <w:sz w:val="22"/>
          <w:szCs w:val="22"/>
        </w:rPr>
        <w:t>d</w:t>
      </w:r>
      <w:r>
        <w:rPr>
          <w:sz w:val="22"/>
          <w:szCs w:val="22"/>
        </w:rPr>
        <w:t xml:space="preserve">es photographies soient utilisées par l’association </w:t>
      </w:r>
      <w:r w:rsidR="000E7BB0">
        <w:rPr>
          <w:sz w:val="22"/>
          <w:szCs w:val="22"/>
        </w:rPr>
        <w:t>As ‘Arts</w:t>
      </w:r>
      <w:r>
        <w:rPr>
          <w:sz w:val="22"/>
          <w:szCs w:val="22"/>
        </w:rPr>
        <w:t xml:space="preserve"> et la mairie de La Balme de Sillingy pour la promotion de l’évènement. Ces photographies sont également susceptibles d’être transmises à la presse. </w:t>
      </w:r>
    </w:p>
    <w:p w14:paraId="7D435954" w14:textId="77777777" w:rsidR="00D76D9B" w:rsidRDefault="00D76D9B"/>
    <w:p w14:paraId="1C617296" w14:textId="343099A0" w:rsidR="00161265" w:rsidRPr="000E7BB0" w:rsidRDefault="00161265">
      <w:pPr>
        <w:rPr>
          <w:b/>
          <w:bCs/>
          <w:u w:val="single"/>
        </w:rPr>
      </w:pPr>
      <w:r w:rsidRPr="000E7BB0">
        <w:rPr>
          <w:b/>
          <w:bCs/>
          <w:u w:val="single"/>
        </w:rPr>
        <w:t xml:space="preserve">Article </w:t>
      </w:r>
      <w:r w:rsidR="00773229">
        <w:rPr>
          <w:b/>
          <w:bCs/>
          <w:u w:val="single"/>
        </w:rPr>
        <w:t>5</w:t>
      </w:r>
      <w:r w:rsidRPr="000E7BB0">
        <w:rPr>
          <w:b/>
          <w:bCs/>
          <w:u w:val="single"/>
        </w:rPr>
        <w:t> : annulation</w:t>
      </w:r>
    </w:p>
    <w:p w14:paraId="51D7E9C9" w14:textId="7CC28E37" w:rsidR="00D76D9B" w:rsidRPr="00D76D9B" w:rsidRDefault="00D76D9B">
      <w:pPr>
        <w:rPr>
          <w:b/>
          <w:bCs/>
        </w:rPr>
      </w:pPr>
      <w:r>
        <w:t>L’organisateur se réserve le droit d’annuler la manifestation à tout moment, et, ce jusqu’au jour-même en cas de force majeure et notamment pour des raisons liées à la sécurité des biens et des personnes, aux intempéries ou à la situation sanitaire (COVID 19 ou autre). Dans ce cas, l’artiste sera prévenu.</w:t>
      </w:r>
    </w:p>
    <w:p w14:paraId="16FC9C2E" w14:textId="47825AE1" w:rsidR="006641E6" w:rsidRDefault="006641E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B5A03" w14:paraId="0B4A8278" w14:textId="77777777" w:rsidTr="00AB5A03">
        <w:tc>
          <w:tcPr>
            <w:tcW w:w="5228" w:type="dxa"/>
          </w:tcPr>
          <w:p w14:paraId="0C29054A" w14:textId="697ABD1E" w:rsidR="00AB5A03" w:rsidRDefault="00AB5A03" w:rsidP="00AB5A0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D0D3D58" wp14:editId="3C0A8451">
                  <wp:extent cx="633095" cy="5424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23" cy="55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CBC9FC8" w14:textId="6F20647D" w:rsidR="00AB5A03" w:rsidRDefault="00AB5A03" w:rsidP="00AB5A0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15281AD" wp14:editId="66672E6D">
                  <wp:extent cx="791411" cy="563880"/>
                  <wp:effectExtent l="0" t="0" r="889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46" cy="57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535B7" w14:textId="6A4A8E5C" w:rsidR="00773229" w:rsidRDefault="00773229"/>
    <w:p w14:paraId="49445A61" w14:textId="77777777" w:rsidR="00773229" w:rsidRDefault="00773229"/>
    <w:p w14:paraId="5FDE3261" w14:textId="77777777" w:rsidR="006641E6" w:rsidRDefault="006641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CCD" w14:paraId="358DA736" w14:textId="77777777" w:rsidTr="00942E69">
        <w:tc>
          <w:tcPr>
            <w:tcW w:w="4531" w:type="dxa"/>
          </w:tcPr>
          <w:p w14:paraId="728F183C" w14:textId="7686C974" w:rsidR="00FD5CCD" w:rsidRDefault="00773229" w:rsidP="00773229">
            <w:pPr>
              <w:spacing w:before="240"/>
              <w:jc w:val="center"/>
            </w:pPr>
            <w:r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1" locked="0" layoutInCell="1" allowOverlap="1" wp14:anchorId="7D4B1353" wp14:editId="19ED8F93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-44450</wp:posOffset>
                  </wp:positionV>
                  <wp:extent cx="1007110" cy="736138"/>
                  <wp:effectExtent l="0" t="0" r="2540" b="698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12781" cy="74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2020">
              <w:rPr>
                <w:b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AS’ARTS</w:t>
            </w:r>
          </w:p>
        </w:tc>
        <w:tc>
          <w:tcPr>
            <w:tcW w:w="4531" w:type="dxa"/>
          </w:tcPr>
          <w:p w14:paraId="5984763A" w14:textId="77777777" w:rsidR="00773229" w:rsidRDefault="00773229" w:rsidP="00773229">
            <w:pPr>
              <w:jc w:val="center"/>
            </w:pPr>
            <w:r>
              <w:t>Cathy Fauré</w:t>
            </w:r>
          </w:p>
          <w:p w14:paraId="49B882DF" w14:textId="77777777" w:rsidR="00773229" w:rsidRDefault="00773229" w:rsidP="00773229">
            <w:pPr>
              <w:jc w:val="center"/>
            </w:pPr>
            <w:r>
              <w:t>2 lotissement des Morzies</w:t>
            </w:r>
          </w:p>
          <w:p w14:paraId="46818778" w14:textId="77777777" w:rsidR="00773229" w:rsidRDefault="00773229" w:rsidP="00773229">
            <w:pPr>
              <w:jc w:val="center"/>
            </w:pPr>
            <w:r>
              <w:t>74330 la Balme de Sillingy</w:t>
            </w:r>
          </w:p>
          <w:p w14:paraId="7236D3FE" w14:textId="77777777" w:rsidR="00773229" w:rsidRDefault="00773229" w:rsidP="00773229">
            <w:pPr>
              <w:jc w:val="center"/>
            </w:pPr>
            <w:r>
              <w:t>Tel : 06 58 66 10 44</w:t>
            </w:r>
          </w:p>
          <w:p w14:paraId="76A1BAF1" w14:textId="22C50D2E" w:rsidR="00FD5CCD" w:rsidRDefault="00773229" w:rsidP="00773229">
            <w:pPr>
              <w:jc w:val="center"/>
            </w:pPr>
            <w:r>
              <w:t>Mail : cathy.faure74330@gmail.com</w:t>
            </w:r>
          </w:p>
        </w:tc>
      </w:tr>
    </w:tbl>
    <w:p w14:paraId="16549F9B" w14:textId="77777777" w:rsidR="00FD5CCD" w:rsidRDefault="00FD5CCD" w:rsidP="00FD5C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CCD" w14:paraId="2BF2B9F1" w14:textId="77777777" w:rsidTr="00942E69">
        <w:tc>
          <w:tcPr>
            <w:tcW w:w="9062" w:type="dxa"/>
          </w:tcPr>
          <w:p w14:paraId="477BC0BE" w14:textId="77777777" w:rsidR="00FD5CCD" w:rsidRDefault="00FD5CCD" w:rsidP="00942E69">
            <w:pPr>
              <w:jc w:val="center"/>
              <w:rPr>
                <w:b/>
                <w:bCs/>
                <w:u w:val="single"/>
              </w:rPr>
            </w:pPr>
          </w:p>
          <w:p w14:paraId="719E2524" w14:textId="0D80A5A5" w:rsidR="00FD5CCD" w:rsidRDefault="00FD5CCD" w:rsidP="00942E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BULLETIN D’INSCRIPTION : </w:t>
            </w:r>
            <w:r w:rsidRPr="006641E6">
              <w:rPr>
                <w:b/>
                <w:bCs/>
                <w:u w:val="single"/>
              </w:rPr>
              <w:t>LES ARTISTES DANS LES JARDINS</w:t>
            </w:r>
          </w:p>
          <w:p w14:paraId="5B03DA66" w14:textId="77777777" w:rsidR="00FD5CCD" w:rsidRDefault="00FD5CCD" w:rsidP="00942E69">
            <w:pPr>
              <w:jc w:val="center"/>
            </w:pPr>
            <w:r w:rsidRPr="00585618">
              <w:t>Samedi 10 juillet 2021 de 14h00 à 18h00</w:t>
            </w:r>
          </w:p>
          <w:p w14:paraId="3DDE72DE" w14:textId="77777777" w:rsidR="00FD5CCD" w:rsidRPr="00585618" w:rsidRDefault="00FD5CCD" w:rsidP="00942E69">
            <w:pPr>
              <w:jc w:val="center"/>
            </w:pPr>
            <w:r>
              <w:t>Règlement à conserver par l’artiste</w:t>
            </w:r>
          </w:p>
          <w:p w14:paraId="19E97323" w14:textId="77777777" w:rsidR="00FD5CCD" w:rsidRDefault="00FD5CCD" w:rsidP="00942E69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0DFB2CD6" w14:textId="77777777" w:rsidR="00FD5CCD" w:rsidRDefault="00FD5CCD" w:rsidP="00A41C3C">
      <w:pPr>
        <w:pStyle w:val="Paragraphedeliste"/>
        <w:rPr>
          <w:sz w:val="24"/>
          <w:szCs w:val="24"/>
        </w:rPr>
      </w:pPr>
    </w:p>
    <w:p w14:paraId="5C2BBFD1" w14:textId="77777777" w:rsidR="00FD5CCD" w:rsidRDefault="00FD5CCD" w:rsidP="00A41C3C">
      <w:pPr>
        <w:pStyle w:val="Paragraphedeliste"/>
        <w:rPr>
          <w:sz w:val="24"/>
          <w:szCs w:val="24"/>
        </w:rPr>
      </w:pPr>
    </w:p>
    <w:p w14:paraId="21213E0B" w14:textId="156AA6BF" w:rsidR="00A41C3C" w:rsidRDefault="00FD5CCD" w:rsidP="00A41C3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NOM………………………………………………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PRENOM…………………………………………………</w:t>
      </w:r>
    </w:p>
    <w:p w14:paraId="378B9D7E" w14:textId="0225B5C8" w:rsidR="00FD5CCD" w:rsidRDefault="00FD5CCD" w:rsidP="00A41C3C">
      <w:pPr>
        <w:pStyle w:val="Paragraphedeliste"/>
        <w:rPr>
          <w:sz w:val="24"/>
          <w:szCs w:val="24"/>
        </w:rPr>
      </w:pPr>
    </w:p>
    <w:p w14:paraId="7BBB664F" w14:textId="2B43B1F3" w:rsidR="00FD5CCD" w:rsidRDefault="00FD5CCD" w:rsidP="00A41C3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ADRESSE………………………………………………………………………………………………………………</w:t>
      </w:r>
      <w:r w:rsidR="00773229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0864F67B" w14:textId="77777777" w:rsidR="00FD5CCD" w:rsidRDefault="00FD5CCD" w:rsidP="00A41C3C">
      <w:pPr>
        <w:pStyle w:val="Paragraphedeliste"/>
        <w:rPr>
          <w:sz w:val="24"/>
          <w:szCs w:val="24"/>
        </w:rPr>
      </w:pPr>
    </w:p>
    <w:p w14:paraId="74C4A2CB" w14:textId="1F7846BA" w:rsidR="00FD5CCD" w:rsidRDefault="00FD5CCD" w:rsidP="00A41C3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CP……………</w:t>
      </w:r>
      <w:r w:rsidR="00773229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VILLE…………………………………………………………………………………………</w:t>
      </w:r>
    </w:p>
    <w:p w14:paraId="1DD179EA" w14:textId="083EC9D2" w:rsidR="00FD5CCD" w:rsidRDefault="00FD5CCD" w:rsidP="00A41C3C">
      <w:pPr>
        <w:pStyle w:val="Paragraphedeliste"/>
        <w:rPr>
          <w:sz w:val="24"/>
          <w:szCs w:val="24"/>
        </w:rPr>
      </w:pPr>
    </w:p>
    <w:p w14:paraId="683EA6FF" w14:textId="643E20D0" w:rsidR="00FD5CCD" w:rsidRDefault="00FD5CCD" w:rsidP="00A41C3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TELEPHONE………………………………………………………………………………………………………………….</w:t>
      </w:r>
    </w:p>
    <w:p w14:paraId="3E7DC433" w14:textId="77777777" w:rsidR="00773229" w:rsidRDefault="00773229" w:rsidP="00A41C3C">
      <w:pPr>
        <w:pStyle w:val="Paragraphedeliste"/>
        <w:rPr>
          <w:sz w:val="24"/>
          <w:szCs w:val="24"/>
        </w:rPr>
      </w:pPr>
    </w:p>
    <w:p w14:paraId="6BD13F86" w14:textId="375F90B1" w:rsidR="00FD5CCD" w:rsidRDefault="00FD5CCD" w:rsidP="00A41C3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MAIL……………………………………………………………………………………………………………………………</w:t>
      </w:r>
    </w:p>
    <w:p w14:paraId="1D7BF480" w14:textId="4C3EE216" w:rsidR="00FD5CCD" w:rsidRDefault="00FD5CCD" w:rsidP="00A41C3C">
      <w:pPr>
        <w:pStyle w:val="Paragraphedeliste"/>
        <w:rPr>
          <w:sz w:val="24"/>
          <w:szCs w:val="24"/>
        </w:rPr>
      </w:pPr>
    </w:p>
    <w:p w14:paraId="237430FF" w14:textId="3B8879A8" w:rsidR="00BD4F0A" w:rsidRDefault="00BD4F0A" w:rsidP="00A41C3C">
      <w:pPr>
        <w:pStyle w:val="Paragraphedeliste"/>
        <w:rPr>
          <w:sz w:val="24"/>
          <w:szCs w:val="24"/>
        </w:rPr>
      </w:pPr>
    </w:p>
    <w:p w14:paraId="7DB005C2" w14:textId="77777777" w:rsidR="00BD4F0A" w:rsidRPr="00DE689B" w:rsidRDefault="00BD4F0A" w:rsidP="00A41C3C">
      <w:pPr>
        <w:pStyle w:val="Paragraphedeliste"/>
        <w:rPr>
          <w:sz w:val="24"/>
          <w:szCs w:val="24"/>
        </w:rPr>
      </w:pPr>
    </w:p>
    <w:p w14:paraId="72511F7B" w14:textId="5EB71262" w:rsidR="00A41C3C" w:rsidRDefault="00FD5CCD">
      <w:r>
        <w:sym w:font="Webdings" w:char="F063"/>
      </w:r>
      <w:r>
        <w:t xml:space="preserve"> </w:t>
      </w:r>
      <w:r>
        <w:tab/>
        <w:t>J’accepte le règlement et participerai à l’animation « les artistes dans les jardins »</w:t>
      </w:r>
    </w:p>
    <w:p w14:paraId="30490FFF" w14:textId="7DF76DAB" w:rsidR="00BC1F35" w:rsidRDefault="00BC1F35"/>
    <w:p w14:paraId="183736A1" w14:textId="7C01A905" w:rsidR="00BC1F35" w:rsidRDefault="00BC1F35">
      <w:r>
        <w:t>Date et signature</w:t>
      </w:r>
    </w:p>
    <w:p w14:paraId="66BE1EF3" w14:textId="26B62D1E" w:rsidR="00BD4F0A" w:rsidRDefault="00BD4F0A"/>
    <w:p w14:paraId="35ED8D66" w14:textId="7556500D" w:rsidR="00BD4F0A" w:rsidRDefault="00BD4F0A"/>
    <w:p w14:paraId="0B4A064D" w14:textId="31E069F3" w:rsidR="00BD4F0A" w:rsidRDefault="00BD4F0A"/>
    <w:p w14:paraId="094D6F0A" w14:textId="7AA98B5A" w:rsidR="00BD4F0A" w:rsidRDefault="00BD4F0A"/>
    <w:p w14:paraId="5553E8CA" w14:textId="0F167935" w:rsidR="00BD4F0A" w:rsidRDefault="00BD4F0A"/>
    <w:p w14:paraId="6C34A857" w14:textId="3B2AF363" w:rsidR="00BD4F0A" w:rsidRDefault="00BD4F0A"/>
    <w:p w14:paraId="79C7F873" w14:textId="07934BAB" w:rsidR="00BD4F0A" w:rsidRDefault="00BD4F0A"/>
    <w:p w14:paraId="38CA8436" w14:textId="77777777" w:rsidR="00BD4F0A" w:rsidRDefault="00BD4F0A"/>
    <w:sectPr w:rsidR="00BD4F0A" w:rsidSect="00E91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EAC"/>
    <w:multiLevelType w:val="hybridMultilevel"/>
    <w:tmpl w:val="F3082190"/>
    <w:lvl w:ilvl="0" w:tplc="674C60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3C"/>
    <w:rsid w:val="000E100A"/>
    <w:rsid w:val="000E7BB0"/>
    <w:rsid w:val="00161265"/>
    <w:rsid w:val="003526DB"/>
    <w:rsid w:val="00585618"/>
    <w:rsid w:val="005C0935"/>
    <w:rsid w:val="005C79B7"/>
    <w:rsid w:val="006641E6"/>
    <w:rsid w:val="006A2603"/>
    <w:rsid w:val="00773229"/>
    <w:rsid w:val="00975683"/>
    <w:rsid w:val="00975971"/>
    <w:rsid w:val="00A41C3C"/>
    <w:rsid w:val="00AB5A03"/>
    <w:rsid w:val="00BC1F35"/>
    <w:rsid w:val="00BD4F0A"/>
    <w:rsid w:val="00D76D9B"/>
    <w:rsid w:val="00E915B0"/>
    <w:rsid w:val="00F00478"/>
    <w:rsid w:val="00F07C9F"/>
    <w:rsid w:val="00FB42BE"/>
    <w:rsid w:val="00FD2020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DE22"/>
  <w15:chartTrackingRefBased/>
  <w15:docId w15:val="{C0992C8E-5D1B-44E3-991D-DD105C70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C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07C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platter-ink-paint-splash-29641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Pïerre Fauré</dc:creator>
  <cp:keywords/>
  <dc:description/>
  <cp:lastModifiedBy>Pïerre Fauré</cp:lastModifiedBy>
  <cp:revision>18</cp:revision>
  <dcterms:created xsi:type="dcterms:W3CDTF">2021-06-04T15:43:00Z</dcterms:created>
  <dcterms:modified xsi:type="dcterms:W3CDTF">2021-06-28T16:46:00Z</dcterms:modified>
</cp:coreProperties>
</file>