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4046"/>
        <w:gridCol w:w="4515"/>
      </w:tblGrid>
      <w:tr w:rsidR="0080258A" w:rsidRPr="0080258A" w14:paraId="0F6BFF6B" w14:textId="77777777" w:rsidTr="009F0638">
        <w:trPr>
          <w:jc w:val="center"/>
        </w:trPr>
        <w:tc>
          <w:tcPr>
            <w:tcW w:w="1199" w:type="dxa"/>
            <w:vAlign w:val="center"/>
          </w:tcPr>
          <w:p w14:paraId="5A375E98" w14:textId="7A50BB6D" w:rsidR="0080258A" w:rsidRDefault="009F0638" w:rsidP="009A5C0A">
            <w:pPr>
              <w:pStyle w:val="En-tte"/>
              <w:jc w:val="center"/>
            </w:pPr>
            <w:r w:rsidRPr="009F063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332D6D" wp14:editId="16D8CEBA">
                  <wp:simplePos x="0" y="0"/>
                  <wp:positionH relativeFrom="column">
                    <wp:posOffset>-568960</wp:posOffset>
                  </wp:positionH>
                  <wp:positionV relativeFrom="paragraph">
                    <wp:posOffset>-282575</wp:posOffset>
                  </wp:positionV>
                  <wp:extent cx="1351915" cy="799465"/>
                  <wp:effectExtent l="0" t="0" r="635" b="63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4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91C9BAD" w14:textId="77777777" w:rsidR="009F0638" w:rsidRDefault="009F0638" w:rsidP="009A5C0A">
            <w:pPr>
              <w:pStyle w:val="En-tte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</w:p>
          <w:p w14:paraId="1934D213" w14:textId="09C070B1" w:rsidR="0080258A" w:rsidRPr="0080258A" w:rsidRDefault="009F0638" w:rsidP="009A5C0A">
            <w:pPr>
              <w:pStyle w:val="En-tte"/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r w:rsidR="0080258A" w:rsidRPr="0080258A">
              <w:rPr>
                <w:b/>
                <w:sz w:val="22"/>
              </w:rPr>
              <w:t>Mairie de La Balme de Sillingy</w:t>
            </w:r>
          </w:p>
          <w:p w14:paraId="1A6BE91D" w14:textId="4F21B49A" w:rsidR="0080258A" w:rsidRPr="0080258A" w:rsidRDefault="009F0638" w:rsidP="009A5C0A">
            <w:pPr>
              <w:pStyle w:val="En-tte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80258A" w:rsidRPr="0080258A">
              <w:rPr>
                <w:sz w:val="22"/>
              </w:rPr>
              <w:t>13 route de Choisy</w:t>
            </w:r>
          </w:p>
          <w:p w14:paraId="6CB4F282" w14:textId="0C9B5104" w:rsidR="0080258A" w:rsidRDefault="009F0638" w:rsidP="009A5C0A">
            <w:pPr>
              <w:pStyle w:val="En-tte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80258A" w:rsidRPr="0080258A">
              <w:rPr>
                <w:sz w:val="22"/>
              </w:rPr>
              <w:t>7433</w:t>
            </w:r>
            <w:r>
              <w:rPr>
                <w:sz w:val="22"/>
              </w:rPr>
              <w:t>0 LA BALME DE SILLINGY</w:t>
            </w:r>
          </w:p>
          <w:p w14:paraId="74C84774" w14:textId="6612383B" w:rsidR="000452EC" w:rsidRPr="0080258A" w:rsidRDefault="009F0638" w:rsidP="000452EC">
            <w:pPr>
              <w:spacing w:line="276" w:lineRule="auto"/>
              <w:rPr>
                <w:rFonts w:cs="Arial"/>
                <w:b/>
                <w:noProof/>
                <w:color w:val="4179CB"/>
                <w:sz w:val="22"/>
              </w:rPr>
            </w:pPr>
            <w:r>
              <w:rPr>
                <w:rFonts w:cs="Arial"/>
                <w:b/>
                <w:noProof/>
                <w:color w:val="4179CB"/>
                <w:sz w:val="22"/>
              </w:rPr>
              <w:t xml:space="preserve">     </w:t>
            </w:r>
            <w:r w:rsidR="000452EC" w:rsidRPr="0080258A">
              <w:rPr>
                <w:rFonts w:cs="Arial"/>
                <w:b/>
                <w:noProof/>
                <w:color w:val="4179CB"/>
                <w:sz w:val="22"/>
              </w:rPr>
              <w:t>Service proximité</w:t>
            </w:r>
            <w:r w:rsidR="00D55763">
              <w:rPr>
                <w:rFonts w:cs="Arial"/>
                <w:b/>
                <w:noProof/>
                <w:color w:val="4179CB"/>
                <w:sz w:val="22"/>
              </w:rPr>
              <w:t xml:space="preserve">              </w:t>
            </w:r>
          </w:p>
          <w:p w14:paraId="426A3270" w14:textId="2A8B4A71" w:rsidR="000452EC" w:rsidRPr="0080258A" w:rsidRDefault="009F0638" w:rsidP="000452EC">
            <w:pPr>
              <w:pStyle w:val="En-tte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0452EC" w:rsidRPr="0080258A">
              <w:rPr>
                <w:sz w:val="22"/>
              </w:rPr>
              <w:t xml:space="preserve">Tél : 04 50 68 78 70 </w:t>
            </w:r>
          </w:p>
          <w:p w14:paraId="38DAB894" w14:textId="791C7FBA" w:rsidR="000452EC" w:rsidRPr="0080258A" w:rsidRDefault="009F0638" w:rsidP="000452EC">
            <w:pPr>
              <w:pStyle w:val="En-tte"/>
              <w:spacing w:line="276" w:lineRule="auto"/>
              <w:rPr>
                <w:sz w:val="22"/>
              </w:rPr>
            </w:pPr>
            <w:r>
              <w:t xml:space="preserve">    </w:t>
            </w:r>
            <w:hyperlink r:id="rId9" w:history="1">
              <w:r w:rsidRPr="0068497C">
                <w:rPr>
                  <w:rStyle w:val="Lienhypertexte"/>
                  <w:sz w:val="22"/>
                </w:rPr>
                <w:t>Service.proximite@labalmedesillingy.fr</w:t>
              </w:r>
            </w:hyperlink>
          </w:p>
        </w:tc>
        <w:tc>
          <w:tcPr>
            <w:tcW w:w="4515" w:type="dxa"/>
            <w:tcBorders>
              <w:left w:val="single" w:sz="4" w:space="0" w:color="808080" w:themeColor="background1" w:themeShade="80"/>
            </w:tcBorders>
            <w:tcMar>
              <w:left w:w="397" w:type="dxa"/>
            </w:tcMar>
            <w:vAlign w:val="center"/>
          </w:tcPr>
          <w:p w14:paraId="5AEFF5F9" w14:textId="77777777" w:rsidR="000452EC" w:rsidRPr="009F0638" w:rsidRDefault="0080258A" w:rsidP="009A5C0A">
            <w:pPr>
              <w:pStyle w:val="En-tte"/>
              <w:spacing w:line="276" w:lineRule="auto"/>
              <w:rPr>
                <w:sz w:val="22"/>
              </w:rPr>
            </w:pPr>
            <w:r w:rsidRPr="0080258A">
              <w:rPr>
                <w:sz w:val="22"/>
              </w:rPr>
              <w:t xml:space="preserve"> </w:t>
            </w:r>
          </w:p>
          <w:tbl>
            <w:tblPr>
              <w:tblStyle w:val="Grilledutableau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3"/>
              <w:gridCol w:w="2597"/>
            </w:tblGrid>
            <w:tr w:rsidR="000452EC" w:rsidRPr="009F0638" w14:paraId="17D751AB" w14:textId="77777777" w:rsidTr="000452EC">
              <w:tc>
                <w:tcPr>
                  <w:tcW w:w="1411" w:type="dxa"/>
                </w:tcPr>
                <w:p w14:paraId="1FBCD4D4" w14:textId="3D952929" w:rsidR="000452EC" w:rsidRPr="009F0638" w:rsidRDefault="000452EC" w:rsidP="009A5C0A">
                  <w:pPr>
                    <w:pStyle w:val="En-tte"/>
                    <w:spacing w:line="276" w:lineRule="auto"/>
                    <w:ind w:left="0" w:firstLine="0"/>
                    <w:rPr>
                      <w:sz w:val="22"/>
                    </w:rPr>
                  </w:pPr>
                  <w:r w:rsidRPr="009F0638">
                    <w:rPr>
                      <w:noProof/>
                      <w:sz w:val="22"/>
                    </w:rPr>
                    <w:drawing>
                      <wp:anchor distT="0" distB="0" distL="114300" distR="114300" simplePos="0" relativeHeight="251658240" behindDoc="1" locked="0" layoutInCell="1" allowOverlap="1" wp14:anchorId="76612FDD" wp14:editId="1B9F9861">
                        <wp:simplePos x="0" y="0"/>
                        <wp:positionH relativeFrom="column">
                          <wp:posOffset>73025</wp:posOffset>
                        </wp:positionH>
                        <wp:positionV relativeFrom="paragraph">
                          <wp:posOffset>183515</wp:posOffset>
                        </wp:positionV>
                        <wp:extent cx="699770" cy="742315"/>
                        <wp:effectExtent l="0" t="0" r="5080" b="635"/>
                        <wp:wrapTight wrapText="bothSides">
                          <wp:wrapPolygon edited="0">
                            <wp:start x="3528" y="0"/>
                            <wp:lineTo x="2940" y="554"/>
                            <wp:lineTo x="588" y="8315"/>
                            <wp:lineTo x="0" y="17738"/>
                            <wp:lineTo x="0" y="20510"/>
                            <wp:lineTo x="8232" y="21064"/>
                            <wp:lineTo x="21169" y="21064"/>
                            <wp:lineTo x="21169" y="4435"/>
                            <wp:lineTo x="17053" y="0"/>
                            <wp:lineTo x="3528" y="0"/>
                          </wp:wrapPolygon>
                        </wp:wrapTight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770" cy="742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8" w:type="dxa"/>
                </w:tcPr>
                <w:p w14:paraId="6437FE58" w14:textId="77777777" w:rsidR="000452EC" w:rsidRPr="009F0638" w:rsidRDefault="000452EC" w:rsidP="009A5C0A">
                  <w:pPr>
                    <w:pStyle w:val="En-tte"/>
                    <w:spacing w:line="276" w:lineRule="auto"/>
                    <w:ind w:left="0" w:firstLine="0"/>
                    <w:rPr>
                      <w:b/>
                      <w:bCs/>
                      <w:sz w:val="22"/>
                    </w:rPr>
                  </w:pPr>
                  <w:r w:rsidRPr="009F0638">
                    <w:rPr>
                      <w:b/>
                      <w:bCs/>
                      <w:sz w:val="22"/>
                    </w:rPr>
                    <w:t xml:space="preserve">Association </w:t>
                  </w:r>
                  <w:proofErr w:type="spellStart"/>
                  <w:r w:rsidRPr="009F0638">
                    <w:rPr>
                      <w:b/>
                      <w:bCs/>
                      <w:sz w:val="22"/>
                    </w:rPr>
                    <w:t>As’Arts</w:t>
                  </w:r>
                  <w:proofErr w:type="spellEnd"/>
                </w:p>
                <w:p w14:paraId="1943693B" w14:textId="77777777" w:rsidR="000452EC" w:rsidRPr="009F0638" w:rsidRDefault="000452EC" w:rsidP="009A5C0A">
                  <w:pPr>
                    <w:pStyle w:val="En-tte"/>
                    <w:spacing w:line="276" w:lineRule="auto"/>
                    <w:ind w:left="0" w:firstLine="0"/>
                    <w:rPr>
                      <w:sz w:val="22"/>
                    </w:rPr>
                  </w:pPr>
                  <w:r w:rsidRPr="009F0638">
                    <w:rPr>
                      <w:sz w:val="22"/>
                    </w:rPr>
                    <w:t>Cathy Fauré</w:t>
                  </w:r>
                </w:p>
                <w:p w14:paraId="72C1E8E3" w14:textId="6622DAEC" w:rsidR="000452EC" w:rsidRPr="009F0638" w:rsidRDefault="000452EC" w:rsidP="009A5C0A">
                  <w:pPr>
                    <w:pStyle w:val="En-tte"/>
                    <w:spacing w:line="276" w:lineRule="auto"/>
                    <w:ind w:left="0" w:firstLine="0"/>
                    <w:rPr>
                      <w:sz w:val="22"/>
                    </w:rPr>
                  </w:pPr>
                  <w:r w:rsidRPr="009F0638">
                    <w:rPr>
                      <w:sz w:val="22"/>
                    </w:rPr>
                    <w:t xml:space="preserve">2 </w:t>
                  </w:r>
                  <w:proofErr w:type="gramStart"/>
                  <w:r w:rsidRPr="009F0638">
                    <w:rPr>
                      <w:sz w:val="22"/>
                    </w:rPr>
                    <w:t>lotissement</w:t>
                  </w:r>
                  <w:proofErr w:type="gramEnd"/>
                  <w:r w:rsidRPr="009F0638">
                    <w:rPr>
                      <w:sz w:val="22"/>
                    </w:rPr>
                    <w:t xml:space="preserve"> les </w:t>
                  </w:r>
                  <w:proofErr w:type="spellStart"/>
                  <w:r w:rsidRPr="009F0638">
                    <w:rPr>
                      <w:sz w:val="22"/>
                    </w:rPr>
                    <w:t>Morzies</w:t>
                  </w:r>
                  <w:proofErr w:type="spellEnd"/>
                </w:p>
                <w:p w14:paraId="23F67FF4" w14:textId="0282F254" w:rsidR="000452EC" w:rsidRPr="009F0638" w:rsidRDefault="000452EC" w:rsidP="009A5C0A">
                  <w:pPr>
                    <w:pStyle w:val="En-tte"/>
                    <w:spacing w:line="276" w:lineRule="auto"/>
                    <w:ind w:left="0" w:firstLine="0"/>
                    <w:rPr>
                      <w:sz w:val="22"/>
                    </w:rPr>
                  </w:pPr>
                  <w:r w:rsidRPr="009F0638">
                    <w:rPr>
                      <w:sz w:val="22"/>
                    </w:rPr>
                    <w:t>74330 L</w:t>
                  </w:r>
                  <w:r w:rsidR="009F0638">
                    <w:rPr>
                      <w:sz w:val="22"/>
                    </w:rPr>
                    <w:t>a Balme de Sillingy</w:t>
                  </w:r>
                </w:p>
                <w:p w14:paraId="2BE52B8E" w14:textId="77777777" w:rsidR="000452EC" w:rsidRPr="009F0638" w:rsidRDefault="000452EC" w:rsidP="009A5C0A">
                  <w:pPr>
                    <w:pStyle w:val="En-tte"/>
                    <w:spacing w:line="276" w:lineRule="auto"/>
                    <w:ind w:left="0" w:firstLine="0"/>
                    <w:rPr>
                      <w:sz w:val="22"/>
                    </w:rPr>
                  </w:pPr>
                  <w:r w:rsidRPr="009F0638">
                    <w:rPr>
                      <w:sz w:val="22"/>
                    </w:rPr>
                    <w:t>Tel : 06 58 66 10 44</w:t>
                  </w:r>
                </w:p>
                <w:p w14:paraId="2A3D9705" w14:textId="6ECB9A35" w:rsidR="000452EC" w:rsidRPr="009F0638" w:rsidRDefault="00000000" w:rsidP="009A5C0A">
                  <w:pPr>
                    <w:pStyle w:val="En-tte"/>
                    <w:spacing w:line="276" w:lineRule="auto"/>
                    <w:ind w:left="0" w:firstLine="0"/>
                    <w:rPr>
                      <w:sz w:val="22"/>
                    </w:rPr>
                  </w:pPr>
                  <w:hyperlink r:id="rId11" w:history="1">
                    <w:r w:rsidR="000452EC" w:rsidRPr="009F0638">
                      <w:rPr>
                        <w:rStyle w:val="Lienhypertexte"/>
                        <w:sz w:val="22"/>
                      </w:rPr>
                      <w:t>www.asarts.fr</w:t>
                    </w:r>
                  </w:hyperlink>
                </w:p>
              </w:tc>
            </w:tr>
          </w:tbl>
          <w:p w14:paraId="2351AD24" w14:textId="1A62CA1A" w:rsidR="0080258A" w:rsidRPr="0080258A" w:rsidRDefault="0080258A" w:rsidP="009A5C0A">
            <w:pPr>
              <w:pStyle w:val="En-tte"/>
              <w:spacing w:line="276" w:lineRule="auto"/>
              <w:rPr>
                <w:sz w:val="22"/>
              </w:rPr>
            </w:pPr>
          </w:p>
        </w:tc>
      </w:tr>
    </w:tbl>
    <w:p w14:paraId="3D326E55" w14:textId="77777777" w:rsidR="0080258A" w:rsidRDefault="0080258A" w:rsidP="0080258A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64"/>
        <w:jc w:val="center"/>
        <w:rPr>
          <w:sz w:val="24"/>
          <w:szCs w:val="24"/>
        </w:rPr>
      </w:pPr>
    </w:p>
    <w:p w14:paraId="1A2FD8E3" w14:textId="77777777" w:rsidR="0080258A" w:rsidRDefault="0080258A" w:rsidP="009F0638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sz w:val="24"/>
          <w:szCs w:val="24"/>
        </w:rPr>
      </w:pPr>
    </w:p>
    <w:p w14:paraId="38A048E4" w14:textId="47AF0356" w:rsidR="000C742A" w:rsidRPr="00E27AA6" w:rsidRDefault="00765CCC" w:rsidP="00E27AA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64D76"/>
        <w:ind w:left="64"/>
        <w:jc w:val="center"/>
        <w:rPr>
          <w:color w:val="FFFFFF" w:themeColor="background1"/>
          <w:szCs w:val="28"/>
        </w:rPr>
      </w:pPr>
      <w:r w:rsidRPr="00E27AA6">
        <w:rPr>
          <w:color w:val="FFFFFF" w:themeColor="background1"/>
          <w:szCs w:val="28"/>
        </w:rPr>
        <w:t>R</w:t>
      </w:r>
      <w:r w:rsidR="00E27AA6">
        <w:rPr>
          <w:color w:val="FFFFFF" w:themeColor="background1"/>
          <w:szCs w:val="28"/>
        </w:rPr>
        <w:t>È</w:t>
      </w:r>
      <w:r w:rsidRPr="00E27AA6">
        <w:rPr>
          <w:color w:val="FFFFFF" w:themeColor="background1"/>
          <w:szCs w:val="28"/>
        </w:rPr>
        <w:t>GLEMENT DE L’EXPOSITION DES ARTISTES AMATEURS</w:t>
      </w:r>
    </w:p>
    <w:p w14:paraId="78193727" w14:textId="0BC7D13C" w:rsidR="000C742A" w:rsidRPr="00E27AA6" w:rsidRDefault="00965878" w:rsidP="00E2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64D76"/>
        <w:spacing w:after="0" w:line="259" w:lineRule="auto"/>
        <w:ind w:left="64" w:firstLine="0"/>
        <w:jc w:val="center"/>
        <w:rPr>
          <w:color w:val="FFFFFF" w:themeColor="background1"/>
          <w:szCs w:val="28"/>
        </w:rPr>
      </w:pPr>
      <w:r w:rsidRPr="00E27AA6">
        <w:rPr>
          <w:b/>
          <w:color w:val="FFFFFF" w:themeColor="background1"/>
          <w:szCs w:val="28"/>
        </w:rPr>
        <w:t xml:space="preserve">Samedi </w:t>
      </w:r>
      <w:r w:rsidR="00C61C6A">
        <w:rPr>
          <w:b/>
          <w:color w:val="FFFFFF" w:themeColor="background1"/>
          <w:szCs w:val="28"/>
        </w:rPr>
        <w:t>2</w:t>
      </w:r>
      <w:r w:rsidR="005427D1" w:rsidRPr="00E27AA6">
        <w:rPr>
          <w:b/>
          <w:color w:val="FFFFFF" w:themeColor="background1"/>
          <w:szCs w:val="28"/>
        </w:rPr>
        <w:t xml:space="preserve"> et</w:t>
      </w:r>
      <w:r w:rsidR="000A3148" w:rsidRPr="00E27AA6">
        <w:rPr>
          <w:b/>
          <w:color w:val="FFFFFF" w:themeColor="background1"/>
          <w:szCs w:val="28"/>
        </w:rPr>
        <w:t xml:space="preserve"> </w:t>
      </w:r>
      <w:r w:rsidRPr="00E27AA6">
        <w:rPr>
          <w:b/>
          <w:color w:val="FFFFFF" w:themeColor="background1"/>
          <w:szCs w:val="28"/>
        </w:rPr>
        <w:t xml:space="preserve">dimanche </w:t>
      </w:r>
      <w:r w:rsidR="00C61C6A">
        <w:rPr>
          <w:b/>
          <w:color w:val="FFFFFF" w:themeColor="background1"/>
          <w:szCs w:val="28"/>
        </w:rPr>
        <w:t>3</w:t>
      </w:r>
      <w:r w:rsidR="0080258A" w:rsidRPr="00E27AA6">
        <w:rPr>
          <w:b/>
          <w:color w:val="FFFFFF" w:themeColor="background1"/>
          <w:szCs w:val="28"/>
        </w:rPr>
        <w:t xml:space="preserve"> décembre 20</w:t>
      </w:r>
      <w:r w:rsidR="00454972" w:rsidRPr="00E27AA6">
        <w:rPr>
          <w:b/>
          <w:color w:val="FFFFFF" w:themeColor="background1"/>
          <w:szCs w:val="28"/>
        </w:rPr>
        <w:t>2</w:t>
      </w:r>
      <w:r w:rsidR="00C61C6A">
        <w:rPr>
          <w:b/>
          <w:color w:val="FFFFFF" w:themeColor="background1"/>
          <w:szCs w:val="28"/>
        </w:rPr>
        <w:t>3</w:t>
      </w:r>
    </w:p>
    <w:p w14:paraId="7A65DBAF" w14:textId="77777777" w:rsidR="000C742A" w:rsidRPr="00E27AA6" w:rsidRDefault="00765CCC" w:rsidP="00E2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64D76"/>
        <w:spacing w:after="0" w:line="259" w:lineRule="auto"/>
        <w:ind w:left="64" w:firstLine="0"/>
        <w:jc w:val="center"/>
        <w:rPr>
          <w:color w:val="FFFFFF" w:themeColor="background1"/>
          <w:szCs w:val="28"/>
        </w:rPr>
      </w:pPr>
      <w:r w:rsidRPr="00E27AA6">
        <w:rPr>
          <w:b/>
          <w:color w:val="FFFFFF" w:themeColor="background1"/>
          <w:szCs w:val="28"/>
        </w:rPr>
        <w:t>A CONSERVER PAR L’EXPOSANT</w:t>
      </w:r>
    </w:p>
    <w:p w14:paraId="30A9C6FB" w14:textId="77777777" w:rsidR="000C742A" w:rsidRPr="009643D4" w:rsidRDefault="00765CCC" w:rsidP="00AA679B">
      <w:pPr>
        <w:spacing w:after="0" w:line="259" w:lineRule="auto"/>
        <w:ind w:left="0" w:firstLine="0"/>
        <w:rPr>
          <w:sz w:val="24"/>
          <w:szCs w:val="24"/>
        </w:rPr>
      </w:pPr>
      <w:r w:rsidRPr="009643D4">
        <w:rPr>
          <w:sz w:val="24"/>
          <w:szCs w:val="24"/>
        </w:rPr>
        <w:t xml:space="preserve"> </w:t>
      </w:r>
    </w:p>
    <w:p w14:paraId="7C434F24" w14:textId="77777777" w:rsidR="00BD4638" w:rsidRPr="00E27AA6" w:rsidRDefault="00BD4638" w:rsidP="00BD4638">
      <w:pPr>
        <w:spacing w:after="0"/>
        <w:jc w:val="both"/>
        <w:rPr>
          <w:rFonts w:asciiTheme="minorHAnsi" w:hAnsiTheme="minorHAnsi"/>
          <w:b/>
          <w:color w:val="164D76"/>
          <w:sz w:val="22"/>
          <w:u w:val="single"/>
        </w:rPr>
      </w:pPr>
      <w:r w:rsidRPr="00E27AA6">
        <w:rPr>
          <w:rFonts w:asciiTheme="minorHAnsi" w:hAnsiTheme="minorHAnsi"/>
          <w:b/>
          <w:color w:val="164D76"/>
          <w:sz w:val="22"/>
          <w:u w:val="single"/>
        </w:rPr>
        <w:t>Article 1 – Participants et thème</w:t>
      </w:r>
    </w:p>
    <w:p w14:paraId="3D400E9D" w14:textId="77777777" w:rsidR="00CD62BB" w:rsidRPr="00301645" w:rsidRDefault="00765CCC" w:rsidP="00AA679B">
      <w:pPr>
        <w:spacing w:after="0"/>
        <w:rPr>
          <w:rFonts w:asciiTheme="minorHAnsi" w:hAnsiTheme="minorHAnsi"/>
          <w:sz w:val="22"/>
        </w:rPr>
      </w:pPr>
      <w:r w:rsidRPr="00301645">
        <w:rPr>
          <w:rFonts w:asciiTheme="minorHAnsi" w:hAnsiTheme="minorHAnsi"/>
          <w:sz w:val="22"/>
        </w:rPr>
        <w:t>Cette manifestation est ouverte aux artistes peintres</w:t>
      </w:r>
      <w:r w:rsidR="00BD4638" w:rsidRPr="00301645">
        <w:rPr>
          <w:rFonts w:asciiTheme="minorHAnsi" w:hAnsiTheme="minorHAnsi"/>
          <w:sz w:val="22"/>
        </w:rPr>
        <w:t xml:space="preserve"> amateurs</w:t>
      </w:r>
      <w:r w:rsidRPr="00301645">
        <w:rPr>
          <w:rFonts w:asciiTheme="minorHAnsi" w:hAnsiTheme="minorHAnsi"/>
          <w:sz w:val="22"/>
        </w:rPr>
        <w:t xml:space="preserve"> de toutes tendances. Le</w:t>
      </w:r>
      <w:r w:rsidR="007901E8" w:rsidRPr="00301645">
        <w:rPr>
          <w:rFonts w:asciiTheme="minorHAnsi" w:hAnsiTheme="minorHAnsi"/>
          <w:sz w:val="22"/>
        </w:rPr>
        <w:t xml:space="preserve"> thème de cette année est </w:t>
      </w:r>
    </w:p>
    <w:p w14:paraId="5D7D84A9" w14:textId="3A34237F" w:rsidR="000C742A" w:rsidRPr="009643D4" w:rsidRDefault="00E27AA6" w:rsidP="00AA679B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« </w:t>
      </w:r>
      <w:proofErr w:type="gramStart"/>
      <w:r w:rsidR="00E82E55">
        <w:rPr>
          <w:rFonts w:asciiTheme="minorHAnsi" w:hAnsiTheme="minorHAnsi"/>
          <w:sz w:val="22"/>
        </w:rPr>
        <w:t>inspiration</w:t>
      </w:r>
      <w:proofErr w:type="gramEnd"/>
      <w:r w:rsidR="00E82E55">
        <w:rPr>
          <w:rFonts w:asciiTheme="minorHAnsi" w:hAnsiTheme="minorHAnsi"/>
          <w:sz w:val="22"/>
        </w:rPr>
        <w:t xml:space="preserve"> grands maitres</w:t>
      </w:r>
      <w:r w:rsidR="0000117C" w:rsidRPr="00301645">
        <w:rPr>
          <w:rFonts w:asciiTheme="minorHAnsi" w:hAnsiTheme="minorHAnsi"/>
          <w:sz w:val="22"/>
        </w:rPr>
        <w:t>»</w:t>
      </w:r>
      <w:r w:rsidR="00765CCC" w:rsidRPr="00301645">
        <w:rPr>
          <w:rFonts w:asciiTheme="minorHAnsi" w:hAnsiTheme="minorHAnsi"/>
          <w:sz w:val="22"/>
        </w:rPr>
        <w:t xml:space="preserve">.  </w:t>
      </w:r>
      <w:r w:rsidR="007901E8" w:rsidRPr="00301645">
        <w:rPr>
          <w:rFonts w:asciiTheme="minorHAnsi" w:hAnsiTheme="minorHAnsi"/>
          <w:sz w:val="22"/>
        </w:rPr>
        <w:t xml:space="preserve">Chaque artiste exposant </w:t>
      </w:r>
      <w:r w:rsidR="007901E8" w:rsidRPr="00301645">
        <w:rPr>
          <w:rFonts w:asciiTheme="minorHAnsi" w:hAnsiTheme="minorHAnsi"/>
          <w:sz w:val="22"/>
          <w:shd w:val="clear" w:color="auto" w:fill="FFFFFF" w:themeFill="background1"/>
        </w:rPr>
        <w:t>doit</w:t>
      </w:r>
      <w:r w:rsidR="00AA679B" w:rsidRPr="00301645">
        <w:rPr>
          <w:rFonts w:asciiTheme="minorHAnsi" w:hAnsiTheme="minorHAnsi"/>
          <w:sz w:val="22"/>
          <w:shd w:val="clear" w:color="auto" w:fill="FFFFFF" w:themeFill="background1"/>
        </w:rPr>
        <w:t xml:space="preserve"> présenter </w:t>
      </w:r>
      <w:r w:rsidR="007901E8" w:rsidRPr="00301645">
        <w:rPr>
          <w:rFonts w:asciiTheme="minorHAnsi" w:hAnsiTheme="minorHAnsi"/>
          <w:sz w:val="22"/>
          <w:shd w:val="clear" w:color="auto" w:fill="FFFFFF" w:themeFill="background1"/>
        </w:rPr>
        <w:t>au</w:t>
      </w:r>
      <w:r w:rsidR="007901E8" w:rsidRPr="00301645">
        <w:rPr>
          <w:rFonts w:asciiTheme="minorHAnsi" w:hAnsiTheme="minorHAnsi"/>
          <w:sz w:val="22"/>
        </w:rPr>
        <w:t xml:space="preserve"> moins </w:t>
      </w:r>
      <w:r w:rsidR="001F0E5A" w:rsidRPr="00301645">
        <w:rPr>
          <w:rFonts w:asciiTheme="minorHAnsi" w:hAnsiTheme="minorHAnsi"/>
          <w:sz w:val="22"/>
        </w:rPr>
        <w:t>2</w:t>
      </w:r>
      <w:r w:rsidR="004E77B6" w:rsidRPr="00301645">
        <w:rPr>
          <w:rFonts w:asciiTheme="minorHAnsi" w:hAnsiTheme="minorHAnsi"/>
          <w:sz w:val="22"/>
        </w:rPr>
        <w:t xml:space="preserve"> </w:t>
      </w:r>
      <w:r w:rsidR="007901E8" w:rsidRPr="00301645">
        <w:rPr>
          <w:rFonts w:asciiTheme="minorHAnsi" w:hAnsiTheme="minorHAnsi"/>
          <w:sz w:val="22"/>
        </w:rPr>
        <w:t>tableau</w:t>
      </w:r>
      <w:r w:rsidR="004E77B6" w:rsidRPr="00301645">
        <w:rPr>
          <w:rFonts w:asciiTheme="minorHAnsi" w:hAnsiTheme="minorHAnsi"/>
          <w:sz w:val="22"/>
        </w:rPr>
        <w:t>x</w:t>
      </w:r>
      <w:r w:rsidR="007901E8" w:rsidRPr="00301645">
        <w:rPr>
          <w:rFonts w:asciiTheme="minorHAnsi" w:hAnsiTheme="minorHAnsi"/>
          <w:sz w:val="22"/>
        </w:rPr>
        <w:t xml:space="preserve"> sur ce thème.</w:t>
      </w:r>
    </w:p>
    <w:p w14:paraId="33572941" w14:textId="77777777" w:rsidR="009F72F5" w:rsidRPr="009643D4" w:rsidRDefault="00765CCC" w:rsidP="00AA679B">
      <w:pPr>
        <w:spacing w:after="0" w:line="259" w:lineRule="auto"/>
        <w:ind w:left="0" w:firstLine="0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 xml:space="preserve"> </w:t>
      </w:r>
    </w:p>
    <w:p w14:paraId="31D65EA2" w14:textId="77777777" w:rsidR="000A3020" w:rsidRPr="009643D4" w:rsidRDefault="000A3020" w:rsidP="00AA679B">
      <w:pPr>
        <w:spacing w:after="0" w:line="259" w:lineRule="auto"/>
        <w:ind w:left="0" w:firstLine="0"/>
        <w:rPr>
          <w:rFonts w:asciiTheme="minorHAnsi" w:hAnsiTheme="minorHAnsi"/>
          <w:sz w:val="22"/>
        </w:rPr>
      </w:pPr>
    </w:p>
    <w:p w14:paraId="07F9334A" w14:textId="77777777" w:rsidR="00BD4638" w:rsidRPr="00E27AA6" w:rsidRDefault="00BD4638" w:rsidP="00BD4638">
      <w:pPr>
        <w:spacing w:after="0"/>
        <w:jc w:val="both"/>
        <w:rPr>
          <w:rFonts w:asciiTheme="minorHAnsi" w:hAnsiTheme="minorHAnsi"/>
          <w:b/>
          <w:color w:val="164D76"/>
          <w:sz w:val="22"/>
          <w:u w:val="single"/>
        </w:rPr>
      </w:pPr>
      <w:r w:rsidRPr="00E27AA6">
        <w:rPr>
          <w:rFonts w:asciiTheme="minorHAnsi" w:hAnsiTheme="minorHAnsi"/>
          <w:b/>
          <w:color w:val="164D76"/>
          <w:sz w:val="22"/>
          <w:u w:val="single"/>
        </w:rPr>
        <w:t>Article 2 – Vente des œuvres</w:t>
      </w:r>
    </w:p>
    <w:p w14:paraId="7E314777" w14:textId="344D637E" w:rsidR="000C742A" w:rsidRPr="009643D4" w:rsidRDefault="00BD4638" w:rsidP="00AA679B">
      <w:pPr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>La vente des toiles est interdite pendant la durée de la manifestation. Il est cependant possible d’afficher le prix des œuvres en vente à titre indicatif</w:t>
      </w:r>
      <w:r w:rsidR="00D61F4C">
        <w:rPr>
          <w:rFonts w:asciiTheme="minorHAnsi" w:hAnsiTheme="minorHAnsi"/>
          <w:sz w:val="22"/>
        </w:rPr>
        <w:t xml:space="preserve"> afin que les visiteurs puissent effectuer des réservations</w:t>
      </w:r>
      <w:r w:rsidRPr="009643D4">
        <w:rPr>
          <w:rFonts w:asciiTheme="minorHAnsi" w:hAnsiTheme="minorHAnsi"/>
          <w:sz w:val="22"/>
        </w:rPr>
        <w:t xml:space="preserve">. </w:t>
      </w:r>
    </w:p>
    <w:p w14:paraId="438F992A" w14:textId="77777777" w:rsidR="009F72F5" w:rsidRPr="009643D4" w:rsidRDefault="00765CCC" w:rsidP="00AA679B">
      <w:pPr>
        <w:spacing w:after="0" w:line="259" w:lineRule="auto"/>
        <w:ind w:left="0" w:firstLine="0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 xml:space="preserve"> </w:t>
      </w:r>
    </w:p>
    <w:p w14:paraId="76F3C0B0" w14:textId="77777777" w:rsidR="000A3020" w:rsidRPr="009643D4" w:rsidRDefault="000A3020" w:rsidP="00AA679B">
      <w:pPr>
        <w:spacing w:after="0" w:line="259" w:lineRule="auto"/>
        <w:ind w:left="0" w:firstLine="0"/>
        <w:rPr>
          <w:rFonts w:asciiTheme="minorHAnsi" w:hAnsiTheme="minorHAnsi"/>
          <w:sz w:val="22"/>
        </w:rPr>
      </w:pPr>
    </w:p>
    <w:p w14:paraId="00341761" w14:textId="77777777" w:rsidR="00BD4638" w:rsidRPr="00E27AA6" w:rsidRDefault="00BD4638" w:rsidP="00BD4638">
      <w:pPr>
        <w:spacing w:after="0"/>
        <w:jc w:val="both"/>
        <w:rPr>
          <w:rFonts w:asciiTheme="minorHAnsi" w:hAnsiTheme="minorHAnsi"/>
          <w:b/>
          <w:color w:val="164D76"/>
          <w:sz w:val="22"/>
          <w:u w:val="single"/>
        </w:rPr>
      </w:pPr>
      <w:r w:rsidRPr="00E27AA6">
        <w:rPr>
          <w:rFonts w:asciiTheme="minorHAnsi" w:hAnsiTheme="minorHAnsi"/>
          <w:b/>
          <w:color w:val="164D76"/>
          <w:sz w:val="22"/>
          <w:u w:val="single"/>
        </w:rPr>
        <w:t>Article 3 – Lieu, dates, horaires</w:t>
      </w:r>
    </w:p>
    <w:p w14:paraId="69718607" w14:textId="77777777" w:rsidR="009A4C15" w:rsidRPr="009643D4" w:rsidRDefault="009A4C15" w:rsidP="00AA679B">
      <w:pPr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 xml:space="preserve">Lieu : salle des </w:t>
      </w:r>
      <w:proofErr w:type="spellStart"/>
      <w:r w:rsidRPr="009643D4">
        <w:rPr>
          <w:rFonts w:asciiTheme="minorHAnsi" w:hAnsiTheme="minorHAnsi"/>
          <w:sz w:val="22"/>
        </w:rPr>
        <w:t>Fartoz</w:t>
      </w:r>
      <w:proofErr w:type="spellEnd"/>
      <w:r w:rsidRPr="009643D4">
        <w:rPr>
          <w:rFonts w:asciiTheme="minorHAnsi" w:hAnsiTheme="minorHAnsi"/>
          <w:sz w:val="22"/>
        </w:rPr>
        <w:t>, 74</w:t>
      </w:r>
      <w:r w:rsidR="00ED646B" w:rsidRPr="009643D4">
        <w:rPr>
          <w:rFonts w:asciiTheme="minorHAnsi" w:hAnsiTheme="minorHAnsi"/>
          <w:sz w:val="22"/>
        </w:rPr>
        <w:t xml:space="preserve"> </w:t>
      </w:r>
      <w:r w:rsidRPr="009643D4">
        <w:rPr>
          <w:rFonts w:asciiTheme="minorHAnsi" w:hAnsiTheme="minorHAnsi"/>
          <w:sz w:val="22"/>
        </w:rPr>
        <w:t>330 la Balme de Sillingy</w:t>
      </w:r>
    </w:p>
    <w:p w14:paraId="432FB7AD" w14:textId="77777777" w:rsidR="000C742A" w:rsidRPr="009643D4" w:rsidRDefault="00765CCC" w:rsidP="00AA679B">
      <w:pPr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 xml:space="preserve">Les horaires de l’exposition sont les suivants :  </w:t>
      </w:r>
    </w:p>
    <w:p w14:paraId="7B103373" w14:textId="77777777" w:rsidR="00E27AA6" w:rsidRDefault="00765CCC" w:rsidP="00E27AA6">
      <w:pPr>
        <w:numPr>
          <w:ilvl w:val="0"/>
          <w:numId w:val="1"/>
        </w:numPr>
        <w:spacing w:after="42" w:line="239" w:lineRule="auto"/>
        <w:ind w:hanging="348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  <w:u w:val="single"/>
        </w:rPr>
        <w:t>Installation de la salle et des toiles</w:t>
      </w:r>
      <w:r w:rsidRPr="009643D4">
        <w:rPr>
          <w:rFonts w:asciiTheme="minorHAnsi" w:hAnsiTheme="minorHAnsi"/>
          <w:sz w:val="22"/>
        </w:rPr>
        <w:t xml:space="preserve"> : </w:t>
      </w:r>
    </w:p>
    <w:p w14:paraId="3B8F217E" w14:textId="7BF40305" w:rsidR="00AA679B" w:rsidRPr="00E27AA6" w:rsidRDefault="00901D43" w:rsidP="00E27AA6">
      <w:pPr>
        <w:numPr>
          <w:ilvl w:val="1"/>
          <w:numId w:val="1"/>
        </w:numPr>
        <w:spacing w:after="42" w:line="239" w:lineRule="auto"/>
        <w:ind w:hanging="34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Samedi </w:t>
      </w:r>
      <w:r w:rsidR="00E82E55">
        <w:rPr>
          <w:rFonts w:asciiTheme="minorHAnsi" w:hAnsiTheme="minorHAnsi"/>
          <w:sz w:val="22"/>
        </w:rPr>
        <w:t>2</w:t>
      </w:r>
      <w:r w:rsidR="00454972" w:rsidRPr="00E27AA6">
        <w:rPr>
          <w:rFonts w:asciiTheme="minorHAnsi" w:hAnsiTheme="minorHAnsi"/>
          <w:sz w:val="22"/>
        </w:rPr>
        <w:t xml:space="preserve"> décembre</w:t>
      </w:r>
      <w:r w:rsidR="001765EB" w:rsidRPr="00E27AA6">
        <w:rPr>
          <w:rFonts w:asciiTheme="minorHAnsi" w:hAnsiTheme="minorHAnsi"/>
          <w:sz w:val="22"/>
        </w:rPr>
        <w:t xml:space="preserve"> de 9</w:t>
      </w:r>
      <w:r w:rsidR="00765CCC" w:rsidRPr="00E27AA6">
        <w:rPr>
          <w:rFonts w:asciiTheme="minorHAnsi" w:hAnsiTheme="minorHAnsi"/>
          <w:sz w:val="22"/>
        </w:rPr>
        <w:t xml:space="preserve">h à </w:t>
      </w:r>
      <w:r w:rsidR="001765EB" w:rsidRPr="00E27AA6">
        <w:rPr>
          <w:rFonts w:asciiTheme="minorHAnsi" w:hAnsiTheme="minorHAnsi"/>
          <w:sz w:val="22"/>
        </w:rPr>
        <w:t>10h30</w:t>
      </w:r>
      <w:r w:rsidR="0040567F" w:rsidRPr="00E27AA6">
        <w:rPr>
          <w:rFonts w:asciiTheme="minorHAnsi" w:hAnsiTheme="minorHAnsi"/>
          <w:sz w:val="22"/>
        </w:rPr>
        <w:t>.</w:t>
      </w:r>
      <w:r w:rsidR="00765CCC" w:rsidRPr="00E27AA6">
        <w:rPr>
          <w:rFonts w:asciiTheme="minorHAnsi" w:hAnsiTheme="minorHAnsi"/>
          <w:sz w:val="22"/>
        </w:rPr>
        <w:t xml:space="preserve"> </w:t>
      </w:r>
    </w:p>
    <w:p w14:paraId="7D04AC05" w14:textId="77777777" w:rsidR="000C742A" w:rsidRPr="009643D4" w:rsidRDefault="00765CCC" w:rsidP="00AA679B">
      <w:pPr>
        <w:spacing w:after="42" w:line="239" w:lineRule="auto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>Chaque artiste doit obligatoirement être présent pour installer ses toiles.</w:t>
      </w:r>
      <w:r w:rsidRPr="009643D4">
        <w:rPr>
          <w:rFonts w:asciiTheme="minorHAnsi" w:hAnsiTheme="minorHAnsi"/>
          <w:b/>
          <w:sz w:val="22"/>
        </w:rPr>
        <w:t xml:space="preserve"> </w:t>
      </w:r>
      <w:r w:rsidRPr="009643D4">
        <w:rPr>
          <w:rFonts w:asciiTheme="minorHAnsi" w:hAnsiTheme="minorHAnsi"/>
          <w:sz w:val="22"/>
        </w:rPr>
        <w:t xml:space="preserve">  </w:t>
      </w:r>
      <w:r w:rsidR="00ED646B" w:rsidRPr="009643D4">
        <w:rPr>
          <w:rFonts w:asciiTheme="minorHAnsi" w:hAnsiTheme="minorHAnsi"/>
          <w:sz w:val="22"/>
        </w:rPr>
        <w:br/>
      </w:r>
      <w:r w:rsidR="00DA0D6F" w:rsidRPr="009643D4">
        <w:rPr>
          <w:rFonts w:asciiTheme="minorHAnsi" w:hAnsiTheme="minorHAnsi"/>
          <w:sz w:val="22"/>
        </w:rPr>
        <w:t>Toutes les œuvres doivent être installées pour 10h30</w:t>
      </w:r>
      <w:r w:rsidR="007D7D54" w:rsidRPr="009643D4">
        <w:rPr>
          <w:rFonts w:asciiTheme="minorHAnsi" w:hAnsiTheme="minorHAnsi"/>
          <w:sz w:val="22"/>
        </w:rPr>
        <w:t>.</w:t>
      </w:r>
    </w:p>
    <w:p w14:paraId="59E9B39D" w14:textId="77777777" w:rsidR="00E27AA6" w:rsidRDefault="00765CCC" w:rsidP="00E27AA6">
      <w:pPr>
        <w:numPr>
          <w:ilvl w:val="0"/>
          <w:numId w:val="1"/>
        </w:numPr>
        <w:ind w:hanging="348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  <w:u w:val="single"/>
        </w:rPr>
        <w:t>Ouverture au public</w:t>
      </w:r>
      <w:r w:rsidRPr="009643D4">
        <w:rPr>
          <w:rFonts w:asciiTheme="minorHAnsi" w:hAnsiTheme="minorHAnsi"/>
          <w:sz w:val="22"/>
        </w:rPr>
        <w:t xml:space="preserve"> :  </w:t>
      </w:r>
    </w:p>
    <w:p w14:paraId="6AC2EBA9" w14:textId="2D76C24B" w:rsidR="007D7D54" w:rsidRPr="00E27AA6" w:rsidRDefault="00D742E7" w:rsidP="00E27AA6">
      <w:pPr>
        <w:numPr>
          <w:ilvl w:val="1"/>
          <w:numId w:val="1"/>
        </w:numPr>
        <w:rPr>
          <w:rFonts w:asciiTheme="minorHAnsi" w:hAnsiTheme="minorHAnsi"/>
          <w:sz w:val="22"/>
        </w:rPr>
      </w:pPr>
      <w:r w:rsidRPr="00E27AA6">
        <w:rPr>
          <w:rFonts w:asciiTheme="minorHAnsi" w:hAnsiTheme="minorHAnsi"/>
          <w:sz w:val="22"/>
        </w:rPr>
        <w:t>S</w:t>
      </w:r>
      <w:r w:rsidR="00BD4638" w:rsidRPr="00E27AA6">
        <w:rPr>
          <w:rFonts w:asciiTheme="minorHAnsi" w:hAnsiTheme="minorHAnsi"/>
          <w:sz w:val="22"/>
        </w:rPr>
        <w:t>amedi</w:t>
      </w:r>
      <w:r w:rsidRPr="00E27AA6">
        <w:rPr>
          <w:rFonts w:asciiTheme="minorHAnsi" w:hAnsiTheme="minorHAnsi"/>
          <w:sz w:val="22"/>
        </w:rPr>
        <w:t xml:space="preserve"> </w:t>
      </w:r>
      <w:r w:rsidR="00E82E55">
        <w:rPr>
          <w:rFonts w:asciiTheme="minorHAnsi" w:hAnsiTheme="minorHAnsi"/>
          <w:sz w:val="22"/>
        </w:rPr>
        <w:t>2</w:t>
      </w:r>
      <w:r w:rsidR="00454972" w:rsidRPr="00E27AA6">
        <w:rPr>
          <w:rFonts w:asciiTheme="minorHAnsi" w:hAnsiTheme="minorHAnsi"/>
          <w:sz w:val="22"/>
        </w:rPr>
        <w:t xml:space="preserve"> décembre</w:t>
      </w:r>
      <w:r w:rsidR="007D7D54" w:rsidRPr="00E27AA6">
        <w:rPr>
          <w:rFonts w:asciiTheme="minorHAnsi" w:hAnsiTheme="minorHAnsi"/>
          <w:sz w:val="22"/>
        </w:rPr>
        <w:t xml:space="preserve"> de 15h à </w:t>
      </w:r>
      <w:r w:rsidR="00765CCC" w:rsidRPr="00E27AA6">
        <w:rPr>
          <w:rFonts w:asciiTheme="minorHAnsi" w:hAnsiTheme="minorHAnsi"/>
          <w:sz w:val="22"/>
        </w:rPr>
        <w:t>20</w:t>
      </w:r>
      <w:r w:rsidR="00D64BBF" w:rsidRPr="00E27AA6">
        <w:rPr>
          <w:rFonts w:asciiTheme="minorHAnsi" w:hAnsiTheme="minorHAnsi"/>
          <w:sz w:val="22"/>
        </w:rPr>
        <w:t>h</w:t>
      </w:r>
    </w:p>
    <w:p w14:paraId="52D79C58" w14:textId="1F321E87" w:rsidR="000C742A" w:rsidRPr="009643D4" w:rsidRDefault="00301645" w:rsidP="00AA679B">
      <w:pPr>
        <w:numPr>
          <w:ilvl w:val="1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D64BBF" w:rsidRPr="009643D4">
        <w:rPr>
          <w:rFonts w:asciiTheme="minorHAnsi" w:hAnsiTheme="minorHAnsi"/>
          <w:sz w:val="22"/>
        </w:rPr>
        <w:t>imanche</w:t>
      </w:r>
      <w:r w:rsidR="00BD4638" w:rsidRPr="009643D4">
        <w:rPr>
          <w:rFonts w:asciiTheme="minorHAnsi" w:hAnsiTheme="minorHAnsi"/>
          <w:sz w:val="22"/>
        </w:rPr>
        <w:t xml:space="preserve"> </w:t>
      </w:r>
      <w:r w:rsidR="00E82E55">
        <w:rPr>
          <w:rFonts w:asciiTheme="minorHAnsi" w:hAnsiTheme="minorHAnsi"/>
          <w:sz w:val="22"/>
        </w:rPr>
        <w:t>3</w:t>
      </w:r>
      <w:r w:rsidR="00D742E7">
        <w:rPr>
          <w:rFonts w:asciiTheme="minorHAnsi" w:hAnsiTheme="minorHAnsi"/>
          <w:sz w:val="22"/>
        </w:rPr>
        <w:t xml:space="preserve"> </w:t>
      </w:r>
      <w:r w:rsidR="00765CCC" w:rsidRPr="009643D4">
        <w:rPr>
          <w:rFonts w:asciiTheme="minorHAnsi" w:hAnsiTheme="minorHAnsi"/>
          <w:sz w:val="22"/>
        </w:rPr>
        <w:t xml:space="preserve">décembre de 10h à 17h </w:t>
      </w:r>
    </w:p>
    <w:p w14:paraId="3495AFAA" w14:textId="77777777" w:rsidR="007D7D54" w:rsidRPr="009643D4" w:rsidRDefault="00765CCC" w:rsidP="00AA679B">
      <w:pPr>
        <w:numPr>
          <w:ilvl w:val="0"/>
          <w:numId w:val="1"/>
        </w:numPr>
        <w:ind w:hanging="348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  <w:u w:val="single"/>
        </w:rPr>
        <w:t>Ra</w:t>
      </w:r>
      <w:r w:rsidR="00397D98" w:rsidRPr="009643D4">
        <w:rPr>
          <w:rFonts w:asciiTheme="minorHAnsi" w:hAnsiTheme="minorHAnsi"/>
          <w:sz w:val="22"/>
          <w:u w:val="single"/>
        </w:rPr>
        <w:t>ngement de la salle</w:t>
      </w:r>
      <w:r w:rsidR="00397D98" w:rsidRPr="009643D4">
        <w:rPr>
          <w:rFonts w:asciiTheme="minorHAnsi" w:hAnsiTheme="minorHAnsi"/>
          <w:sz w:val="22"/>
        </w:rPr>
        <w:t xml:space="preserve"> : </w:t>
      </w:r>
    </w:p>
    <w:p w14:paraId="6D80E279" w14:textId="358140B1" w:rsidR="00AA679B" w:rsidRPr="009643D4" w:rsidRDefault="00E27AA6" w:rsidP="00AA679B">
      <w:pPr>
        <w:numPr>
          <w:ilvl w:val="1"/>
          <w:numId w:val="1"/>
        </w:numPr>
        <w:ind w:hanging="348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>Dimanche</w:t>
      </w:r>
      <w:r w:rsidR="00E82E55">
        <w:rPr>
          <w:rFonts w:asciiTheme="minorHAnsi" w:hAnsiTheme="minorHAnsi"/>
          <w:sz w:val="22"/>
        </w:rPr>
        <w:t xml:space="preserve"> 3</w:t>
      </w:r>
      <w:r w:rsidR="00454972">
        <w:rPr>
          <w:rFonts w:asciiTheme="minorHAnsi" w:hAnsiTheme="minorHAnsi"/>
          <w:sz w:val="22"/>
        </w:rPr>
        <w:t xml:space="preserve"> </w:t>
      </w:r>
      <w:r w:rsidR="00765CCC" w:rsidRPr="009643D4">
        <w:rPr>
          <w:rFonts w:asciiTheme="minorHAnsi" w:hAnsiTheme="minorHAnsi"/>
          <w:sz w:val="22"/>
        </w:rPr>
        <w:t>décembre à partir de 1</w:t>
      </w:r>
      <w:r w:rsidR="00C3631B" w:rsidRPr="009643D4">
        <w:rPr>
          <w:rFonts w:asciiTheme="minorHAnsi" w:hAnsiTheme="minorHAnsi"/>
          <w:sz w:val="22"/>
        </w:rPr>
        <w:t>7</w:t>
      </w:r>
      <w:r w:rsidR="00765CCC" w:rsidRPr="009643D4">
        <w:rPr>
          <w:rFonts w:asciiTheme="minorHAnsi" w:hAnsiTheme="minorHAnsi"/>
          <w:sz w:val="22"/>
        </w:rPr>
        <w:t>h</w:t>
      </w:r>
      <w:r w:rsidR="00C3631B" w:rsidRPr="009643D4">
        <w:rPr>
          <w:rFonts w:asciiTheme="minorHAnsi" w:hAnsiTheme="minorHAnsi"/>
          <w:sz w:val="22"/>
        </w:rPr>
        <w:t>00</w:t>
      </w:r>
    </w:p>
    <w:p w14:paraId="047D345F" w14:textId="77777777" w:rsidR="000C742A" w:rsidRPr="009643D4" w:rsidRDefault="00AA679B" w:rsidP="00AA679B">
      <w:pPr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 xml:space="preserve">Chaque artiste doit obligatoirement être présent pour récupérer ses œuvres. </w:t>
      </w:r>
    </w:p>
    <w:p w14:paraId="524ED017" w14:textId="77777777" w:rsidR="00AA679B" w:rsidRPr="009643D4" w:rsidRDefault="00AA679B" w:rsidP="00AA679B">
      <w:pPr>
        <w:rPr>
          <w:rFonts w:asciiTheme="minorHAnsi" w:hAnsiTheme="minorHAnsi"/>
          <w:sz w:val="22"/>
        </w:rPr>
      </w:pPr>
    </w:p>
    <w:p w14:paraId="3491E94F" w14:textId="77777777" w:rsidR="000A3020" w:rsidRPr="009643D4" w:rsidRDefault="000A3020" w:rsidP="00AA679B">
      <w:pPr>
        <w:rPr>
          <w:rFonts w:asciiTheme="minorHAnsi" w:hAnsiTheme="minorHAnsi"/>
          <w:sz w:val="22"/>
        </w:rPr>
      </w:pPr>
    </w:p>
    <w:p w14:paraId="5CB04534" w14:textId="77777777" w:rsidR="00BD4638" w:rsidRPr="00E27AA6" w:rsidRDefault="00BD4638" w:rsidP="00BD4638">
      <w:pPr>
        <w:spacing w:after="0"/>
        <w:jc w:val="both"/>
        <w:rPr>
          <w:rFonts w:asciiTheme="minorHAnsi" w:hAnsiTheme="minorHAnsi"/>
          <w:b/>
          <w:color w:val="164D76"/>
          <w:sz w:val="22"/>
          <w:u w:val="single"/>
        </w:rPr>
      </w:pPr>
      <w:r w:rsidRPr="00E27AA6">
        <w:rPr>
          <w:rFonts w:asciiTheme="minorHAnsi" w:hAnsiTheme="minorHAnsi"/>
          <w:b/>
          <w:color w:val="164D76"/>
          <w:sz w:val="22"/>
          <w:u w:val="single"/>
        </w:rPr>
        <w:t>Article 4 – Les œuvres</w:t>
      </w:r>
    </w:p>
    <w:p w14:paraId="715BBCFF" w14:textId="77777777" w:rsidR="000C742A" w:rsidRPr="009643D4" w:rsidRDefault="00765CCC" w:rsidP="00AA679B">
      <w:pPr>
        <w:numPr>
          <w:ilvl w:val="0"/>
          <w:numId w:val="2"/>
        </w:numPr>
        <w:ind w:hanging="348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>La largeur encadrée ne doit pas dépasser un mètre</w:t>
      </w:r>
      <w:r w:rsidR="00ED646B" w:rsidRPr="009643D4">
        <w:rPr>
          <w:rFonts w:asciiTheme="minorHAnsi" w:hAnsiTheme="minorHAnsi"/>
          <w:sz w:val="22"/>
        </w:rPr>
        <w:t>.</w:t>
      </w:r>
      <w:r w:rsidRPr="009643D4">
        <w:rPr>
          <w:rFonts w:asciiTheme="minorHAnsi" w:hAnsiTheme="minorHAnsi"/>
          <w:sz w:val="22"/>
        </w:rPr>
        <w:t xml:space="preserve"> </w:t>
      </w:r>
    </w:p>
    <w:p w14:paraId="676E6C0F" w14:textId="77777777" w:rsidR="000C742A" w:rsidRPr="009643D4" w:rsidRDefault="00765CCC" w:rsidP="00AA679B">
      <w:pPr>
        <w:numPr>
          <w:ilvl w:val="0"/>
          <w:numId w:val="2"/>
        </w:numPr>
        <w:ind w:hanging="348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>Chaque toile doit être mu</w:t>
      </w:r>
      <w:r w:rsidR="00397D98" w:rsidRPr="009643D4">
        <w:rPr>
          <w:rFonts w:asciiTheme="minorHAnsi" w:hAnsiTheme="minorHAnsi"/>
          <w:sz w:val="22"/>
        </w:rPr>
        <w:t xml:space="preserve">nie de son système d’accrochage. L’exposant prévoit un petit crochet </w:t>
      </w:r>
      <w:r w:rsidR="008F4CEF">
        <w:rPr>
          <w:rFonts w:asciiTheme="minorHAnsi" w:hAnsiTheme="minorHAnsi"/>
          <w:sz w:val="22"/>
        </w:rPr>
        <w:t>« </w:t>
      </w:r>
      <w:r w:rsidR="00397D98" w:rsidRPr="009643D4">
        <w:rPr>
          <w:rFonts w:asciiTheme="minorHAnsi" w:hAnsiTheme="minorHAnsi"/>
          <w:sz w:val="22"/>
        </w:rPr>
        <w:t>S</w:t>
      </w:r>
      <w:r w:rsidR="008F4CEF">
        <w:rPr>
          <w:rFonts w:asciiTheme="minorHAnsi" w:hAnsiTheme="minorHAnsi"/>
          <w:sz w:val="22"/>
        </w:rPr>
        <w:t> »</w:t>
      </w:r>
      <w:r w:rsidR="00397D98" w:rsidRPr="009643D4">
        <w:rPr>
          <w:rFonts w:asciiTheme="minorHAnsi" w:hAnsiTheme="minorHAnsi"/>
          <w:sz w:val="22"/>
        </w:rPr>
        <w:t xml:space="preserve"> par toile pour la fixation sur les chaines.</w:t>
      </w:r>
    </w:p>
    <w:p w14:paraId="5D406064" w14:textId="77777777" w:rsidR="00301645" w:rsidRDefault="00765CCC" w:rsidP="00301645">
      <w:pPr>
        <w:numPr>
          <w:ilvl w:val="0"/>
          <w:numId w:val="2"/>
        </w:numPr>
        <w:ind w:hanging="348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 xml:space="preserve">Chaque pièce exposée ne doit pas avoir déjà été exposée à cette même </w:t>
      </w:r>
      <w:r w:rsidR="008F4CEF">
        <w:rPr>
          <w:rFonts w:asciiTheme="minorHAnsi" w:hAnsiTheme="minorHAnsi"/>
          <w:sz w:val="22"/>
        </w:rPr>
        <w:t>manifestation</w:t>
      </w:r>
      <w:r w:rsidRPr="009643D4">
        <w:rPr>
          <w:rFonts w:asciiTheme="minorHAnsi" w:hAnsiTheme="minorHAnsi"/>
          <w:sz w:val="22"/>
        </w:rPr>
        <w:t xml:space="preserve"> les années préc</w:t>
      </w:r>
      <w:r w:rsidR="00ED646B" w:rsidRPr="009643D4">
        <w:rPr>
          <w:rFonts w:asciiTheme="minorHAnsi" w:hAnsiTheme="minorHAnsi"/>
          <w:sz w:val="22"/>
        </w:rPr>
        <w:t>édentes.</w:t>
      </w:r>
    </w:p>
    <w:p w14:paraId="000023CC" w14:textId="09BEC861" w:rsidR="000C742A" w:rsidRPr="00301645" w:rsidRDefault="00765CCC" w:rsidP="00301645">
      <w:pPr>
        <w:numPr>
          <w:ilvl w:val="0"/>
          <w:numId w:val="2"/>
        </w:numPr>
        <w:ind w:hanging="348"/>
        <w:rPr>
          <w:rFonts w:asciiTheme="minorHAnsi" w:hAnsiTheme="minorHAnsi"/>
          <w:sz w:val="22"/>
        </w:rPr>
      </w:pPr>
      <w:r w:rsidRPr="00301645">
        <w:rPr>
          <w:rFonts w:asciiTheme="minorHAnsi" w:hAnsiTheme="minorHAnsi"/>
          <w:sz w:val="22"/>
        </w:rPr>
        <w:t>Le nombre d’œuvres exposées sera fonction du nombre d’artistes présents</w:t>
      </w:r>
      <w:r w:rsidR="00ED646B" w:rsidRPr="00301645">
        <w:rPr>
          <w:rFonts w:asciiTheme="minorHAnsi" w:hAnsiTheme="minorHAnsi"/>
          <w:sz w:val="22"/>
        </w:rPr>
        <w:t xml:space="preserve">. </w:t>
      </w:r>
      <w:r w:rsidRPr="00301645">
        <w:rPr>
          <w:rFonts w:asciiTheme="minorHAnsi" w:hAnsiTheme="minorHAnsi"/>
          <w:sz w:val="22"/>
        </w:rPr>
        <w:t xml:space="preserve">  </w:t>
      </w:r>
    </w:p>
    <w:p w14:paraId="17EB675F" w14:textId="77777777" w:rsidR="00301645" w:rsidRPr="009643D4" w:rsidRDefault="00301645" w:rsidP="00AA679B">
      <w:pPr>
        <w:spacing w:after="261" w:line="259" w:lineRule="auto"/>
        <w:ind w:left="345" w:firstLine="0"/>
        <w:jc w:val="both"/>
        <w:rPr>
          <w:rFonts w:asciiTheme="minorHAnsi" w:hAnsiTheme="minorHAnsi"/>
          <w:sz w:val="22"/>
        </w:rPr>
      </w:pPr>
    </w:p>
    <w:p w14:paraId="2069EE0D" w14:textId="77777777" w:rsidR="00BD4638" w:rsidRPr="00E27AA6" w:rsidRDefault="00BD4638" w:rsidP="008F4CEF">
      <w:pPr>
        <w:spacing w:after="0"/>
        <w:ind w:left="0" w:firstLine="0"/>
        <w:jc w:val="both"/>
        <w:rPr>
          <w:rFonts w:asciiTheme="minorHAnsi" w:hAnsiTheme="minorHAnsi"/>
          <w:b/>
          <w:color w:val="164D76"/>
          <w:sz w:val="22"/>
          <w:u w:val="single"/>
        </w:rPr>
      </w:pPr>
      <w:r w:rsidRPr="00E27AA6">
        <w:rPr>
          <w:rFonts w:asciiTheme="minorHAnsi" w:hAnsiTheme="minorHAnsi"/>
          <w:b/>
          <w:color w:val="164D76"/>
          <w:sz w:val="22"/>
          <w:u w:val="single"/>
        </w:rPr>
        <w:t>Article 5 – Prix « Coup de cœur »</w:t>
      </w:r>
    </w:p>
    <w:p w14:paraId="1ADE3142" w14:textId="6E7742BF" w:rsidR="000C742A" w:rsidRPr="009643D4" w:rsidRDefault="00765CCC" w:rsidP="00AA679B">
      <w:pPr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>Les visiteurs peuvent él</w:t>
      </w:r>
      <w:r w:rsidR="008F4CEF">
        <w:rPr>
          <w:rFonts w:asciiTheme="minorHAnsi" w:hAnsiTheme="minorHAnsi"/>
          <w:sz w:val="22"/>
        </w:rPr>
        <w:t xml:space="preserve">ire leur œuvre « coup de cœur ». </w:t>
      </w:r>
      <w:r w:rsidR="00901D43" w:rsidRPr="00901D43">
        <w:rPr>
          <w:rFonts w:asciiTheme="minorHAnsi" w:hAnsiTheme="minorHAnsi"/>
          <w:sz w:val="22"/>
        </w:rPr>
        <w:t>Chaque tableau participe au vote du coup de cœur, même hors thème afin que chaque artiste ait un retour sur ses œuvres.</w:t>
      </w:r>
    </w:p>
    <w:p w14:paraId="59146BA5" w14:textId="77777777" w:rsidR="000C742A" w:rsidRPr="009643D4" w:rsidRDefault="00765CCC" w:rsidP="00AA679B">
      <w:pPr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>Le dépouillement des bulletins de vote</w:t>
      </w:r>
      <w:r w:rsidR="007D7D54" w:rsidRPr="009643D4">
        <w:rPr>
          <w:rFonts w:asciiTheme="minorHAnsi" w:hAnsiTheme="minorHAnsi"/>
          <w:sz w:val="22"/>
        </w:rPr>
        <w:t xml:space="preserve"> sera fait sous le contrôle des </w:t>
      </w:r>
      <w:r w:rsidRPr="009643D4">
        <w:rPr>
          <w:rFonts w:asciiTheme="minorHAnsi" w:hAnsiTheme="minorHAnsi"/>
          <w:sz w:val="22"/>
        </w:rPr>
        <w:t xml:space="preserve">organisateurs. </w:t>
      </w:r>
    </w:p>
    <w:p w14:paraId="65F4C574" w14:textId="77777777" w:rsidR="00285FFC" w:rsidRPr="009643D4" w:rsidRDefault="00285FFC" w:rsidP="00AA679B">
      <w:pPr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>Les artistes ayant gagné 2 fois le</w:t>
      </w:r>
      <w:r w:rsidR="00CA7A89" w:rsidRPr="009643D4">
        <w:rPr>
          <w:rFonts w:asciiTheme="minorHAnsi" w:hAnsiTheme="minorHAnsi"/>
          <w:sz w:val="22"/>
        </w:rPr>
        <w:t xml:space="preserve"> concours exposent hors concours.</w:t>
      </w:r>
    </w:p>
    <w:p w14:paraId="7A47E567" w14:textId="77777777" w:rsidR="009F72F5" w:rsidRPr="009643D4" w:rsidRDefault="009F72F5" w:rsidP="00AA679B">
      <w:pPr>
        <w:spacing w:after="0" w:line="259" w:lineRule="auto"/>
        <w:ind w:left="0" w:firstLine="0"/>
        <w:rPr>
          <w:rFonts w:asciiTheme="minorHAnsi" w:hAnsiTheme="minorHAnsi"/>
          <w:sz w:val="22"/>
        </w:rPr>
      </w:pPr>
    </w:p>
    <w:p w14:paraId="3338A0B2" w14:textId="77777777" w:rsidR="000A3020" w:rsidRPr="009643D4" w:rsidRDefault="000A3020" w:rsidP="00AA679B">
      <w:pPr>
        <w:spacing w:after="0" w:line="259" w:lineRule="auto"/>
        <w:ind w:left="0" w:firstLine="0"/>
        <w:rPr>
          <w:rFonts w:asciiTheme="minorHAnsi" w:hAnsiTheme="minorHAnsi"/>
          <w:sz w:val="22"/>
        </w:rPr>
      </w:pPr>
    </w:p>
    <w:p w14:paraId="1E79A54E" w14:textId="77777777" w:rsidR="00BD4638" w:rsidRPr="00E27AA6" w:rsidRDefault="00BD4638" w:rsidP="00BD4638">
      <w:pPr>
        <w:spacing w:after="0"/>
        <w:jc w:val="both"/>
        <w:rPr>
          <w:rFonts w:asciiTheme="minorHAnsi" w:hAnsiTheme="minorHAnsi"/>
          <w:b/>
          <w:color w:val="164D76"/>
          <w:sz w:val="22"/>
          <w:u w:val="single"/>
        </w:rPr>
      </w:pPr>
      <w:r w:rsidRPr="00E27AA6">
        <w:rPr>
          <w:rFonts w:asciiTheme="minorHAnsi" w:hAnsiTheme="minorHAnsi"/>
          <w:b/>
          <w:color w:val="164D76"/>
          <w:sz w:val="22"/>
          <w:u w:val="single"/>
        </w:rPr>
        <w:t>Article 6 – Inscriptions</w:t>
      </w:r>
    </w:p>
    <w:p w14:paraId="3BC7769B" w14:textId="1FFB967A" w:rsidR="000C742A" w:rsidRPr="009643D4" w:rsidRDefault="00765CCC" w:rsidP="00AA679B">
      <w:pPr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 xml:space="preserve">Documents et cotisation à fournir à l’inscription en mairie </w:t>
      </w:r>
      <w:r w:rsidR="00ED646B" w:rsidRPr="009643D4">
        <w:rPr>
          <w:rFonts w:asciiTheme="minorHAnsi" w:hAnsiTheme="minorHAnsi"/>
          <w:sz w:val="22"/>
        </w:rPr>
        <w:t xml:space="preserve">au </w:t>
      </w:r>
      <w:r w:rsidRPr="009643D4">
        <w:rPr>
          <w:rFonts w:asciiTheme="minorHAnsi" w:hAnsiTheme="minorHAnsi"/>
          <w:sz w:val="22"/>
        </w:rPr>
        <w:t>service proximité</w:t>
      </w:r>
      <w:r w:rsidR="0091772B">
        <w:rPr>
          <w:rFonts w:asciiTheme="minorHAnsi" w:hAnsiTheme="minorHAnsi"/>
          <w:sz w:val="22"/>
        </w:rPr>
        <w:t xml:space="preserve"> pour le </w:t>
      </w:r>
      <w:r w:rsidR="00BF1A2F">
        <w:rPr>
          <w:rFonts w:asciiTheme="minorHAnsi" w:hAnsiTheme="minorHAnsi"/>
          <w:sz w:val="22"/>
        </w:rPr>
        <w:t xml:space="preserve">vendredi 3 </w:t>
      </w:r>
      <w:r w:rsidR="00901D43" w:rsidRPr="00BF1A2F">
        <w:rPr>
          <w:rFonts w:asciiTheme="minorHAnsi" w:hAnsiTheme="minorHAnsi"/>
          <w:sz w:val="22"/>
        </w:rPr>
        <w:t>novembre à 1</w:t>
      </w:r>
      <w:r w:rsidR="00BF1A2F">
        <w:rPr>
          <w:rFonts w:asciiTheme="minorHAnsi" w:hAnsiTheme="minorHAnsi"/>
          <w:sz w:val="22"/>
        </w:rPr>
        <w:t>7</w:t>
      </w:r>
      <w:r w:rsidR="00901D43" w:rsidRPr="00BF1A2F">
        <w:rPr>
          <w:rFonts w:asciiTheme="minorHAnsi" w:hAnsiTheme="minorHAnsi"/>
          <w:sz w:val="22"/>
        </w:rPr>
        <w:t>h</w:t>
      </w:r>
      <w:r w:rsidR="0091772B">
        <w:rPr>
          <w:rFonts w:asciiTheme="minorHAnsi" w:hAnsiTheme="minorHAnsi"/>
          <w:sz w:val="22"/>
        </w:rPr>
        <w:t xml:space="preserve"> au plus tard</w:t>
      </w:r>
      <w:r w:rsidR="00ED646B" w:rsidRPr="009643D4">
        <w:rPr>
          <w:rFonts w:asciiTheme="minorHAnsi" w:hAnsiTheme="minorHAnsi"/>
          <w:sz w:val="22"/>
        </w:rPr>
        <w:t xml:space="preserve"> </w:t>
      </w:r>
      <w:r w:rsidRPr="009643D4">
        <w:rPr>
          <w:rFonts w:asciiTheme="minorHAnsi" w:hAnsiTheme="minorHAnsi"/>
          <w:sz w:val="22"/>
        </w:rPr>
        <w:t xml:space="preserve">:  </w:t>
      </w:r>
    </w:p>
    <w:p w14:paraId="6E1DE6E8" w14:textId="77777777" w:rsidR="000C742A" w:rsidRPr="009643D4" w:rsidRDefault="00ED646B" w:rsidP="00AA679B">
      <w:pPr>
        <w:numPr>
          <w:ilvl w:val="0"/>
          <w:numId w:val="3"/>
        </w:numPr>
        <w:ind w:hanging="348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>F</w:t>
      </w:r>
      <w:r w:rsidR="00765CCC" w:rsidRPr="009643D4">
        <w:rPr>
          <w:rFonts w:asciiTheme="minorHAnsi" w:hAnsiTheme="minorHAnsi"/>
          <w:sz w:val="22"/>
        </w:rPr>
        <w:t>iche d’in</w:t>
      </w:r>
      <w:r w:rsidRPr="009643D4">
        <w:rPr>
          <w:rFonts w:asciiTheme="minorHAnsi" w:hAnsiTheme="minorHAnsi"/>
          <w:sz w:val="22"/>
        </w:rPr>
        <w:t>scription complétée et signée</w:t>
      </w:r>
    </w:p>
    <w:p w14:paraId="0C3040E1" w14:textId="77777777" w:rsidR="000C742A" w:rsidRPr="009643D4" w:rsidRDefault="00ED646B" w:rsidP="00AA679B">
      <w:pPr>
        <w:numPr>
          <w:ilvl w:val="0"/>
          <w:numId w:val="3"/>
        </w:numPr>
        <w:ind w:hanging="348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>A</w:t>
      </w:r>
      <w:r w:rsidR="00765CCC" w:rsidRPr="009643D4">
        <w:rPr>
          <w:rFonts w:asciiTheme="minorHAnsi" w:hAnsiTheme="minorHAnsi"/>
          <w:sz w:val="22"/>
        </w:rPr>
        <w:t xml:space="preserve">ttestation d’assurance de responsabilité civile </w:t>
      </w:r>
    </w:p>
    <w:p w14:paraId="3235AF1D" w14:textId="77777777" w:rsidR="00ED646B" w:rsidRPr="009643D4" w:rsidRDefault="00ED646B" w:rsidP="00AA679B">
      <w:pPr>
        <w:numPr>
          <w:ilvl w:val="0"/>
          <w:numId w:val="3"/>
        </w:numPr>
        <w:spacing w:after="0"/>
        <w:ind w:hanging="348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>C</w:t>
      </w:r>
      <w:r w:rsidR="00C07CC2" w:rsidRPr="009643D4">
        <w:rPr>
          <w:rFonts w:asciiTheme="minorHAnsi" w:hAnsiTheme="minorHAnsi"/>
          <w:sz w:val="22"/>
        </w:rPr>
        <w:t>otisation</w:t>
      </w:r>
      <w:r w:rsidR="00765CCC" w:rsidRPr="009643D4">
        <w:rPr>
          <w:rFonts w:asciiTheme="minorHAnsi" w:hAnsiTheme="minorHAnsi"/>
          <w:sz w:val="22"/>
        </w:rPr>
        <w:t xml:space="preserve"> : montant 10 euros (par chèque à l’ordre du trésor public ou en espèces)</w:t>
      </w:r>
    </w:p>
    <w:p w14:paraId="508BA7ED" w14:textId="77777777" w:rsidR="009F72F5" w:rsidRPr="009643D4" w:rsidRDefault="009F72F5" w:rsidP="00AA679B">
      <w:pPr>
        <w:numPr>
          <w:ilvl w:val="0"/>
          <w:numId w:val="3"/>
        </w:numPr>
        <w:spacing w:after="0"/>
        <w:ind w:hanging="348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 xml:space="preserve">Deux photographies des œuvres au format numérique. </w:t>
      </w:r>
      <w:r w:rsidRPr="009643D4">
        <w:rPr>
          <w:rFonts w:asciiTheme="minorHAnsi" w:hAnsiTheme="minorHAnsi"/>
          <w:sz w:val="22"/>
        </w:rPr>
        <w:br/>
        <w:t xml:space="preserve">En signant le règlement, vous acceptez que ces photographies soient utilisées par l’association </w:t>
      </w:r>
      <w:proofErr w:type="spellStart"/>
      <w:r w:rsidRPr="009643D4">
        <w:rPr>
          <w:rFonts w:asciiTheme="minorHAnsi" w:hAnsiTheme="minorHAnsi"/>
          <w:sz w:val="22"/>
        </w:rPr>
        <w:t>As’Arts</w:t>
      </w:r>
      <w:proofErr w:type="spellEnd"/>
      <w:r w:rsidRPr="009643D4">
        <w:rPr>
          <w:rFonts w:asciiTheme="minorHAnsi" w:hAnsiTheme="minorHAnsi"/>
          <w:sz w:val="22"/>
        </w:rPr>
        <w:t xml:space="preserve"> et la mairie de La Balme de Sillingy pour la promotion de l’évènement. Ces photographies sont également susceptibles d’être transmises à la presse. </w:t>
      </w:r>
    </w:p>
    <w:p w14:paraId="18B61860" w14:textId="77777777" w:rsidR="000C742A" w:rsidRPr="009643D4" w:rsidRDefault="00765CCC" w:rsidP="00AA679B">
      <w:pPr>
        <w:spacing w:after="0"/>
        <w:ind w:left="693" w:firstLine="0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 xml:space="preserve"> </w:t>
      </w:r>
    </w:p>
    <w:p w14:paraId="1CD1D638" w14:textId="77777777" w:rsidR="000C742A" w:rsidRPr="009643D4" w:rsidRDefault="00765CCC" w:rsidP="00AA679B">
      <w:pPr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 xml:space="preserve">Si le nombre de demandes de participation est supérieur à la capacité d’accueil, les participants seront choisis en fonction des critères suivants :  </w:t>
      </w:r>
    </w:p>
    <w:p w14:paraId="3913F6CA" w14:textId="77777777" w:rsidR="000C742A" w:rsidRPr="009643D4" w:rsidRDefault="00765CCC" w:rsidP="00AA679B">
      <w:pPr>
        <w:numPr>
          <w:ilvl w:val="0"/>
          <w:numId w:val="3"/>
        </w:numPr>
        <w:ind w:hanging="348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 xml:space="preserve">Priorité aux artistes de la communauté de communes Fier et </w:t>
      </w:r>
      <w:proofErr w:type="spellStart"/>
      <w:r w:rsidRPr="009643D4">
        <w:rPr>
          <w:rFonts w:asciiTheme="minorHAnsi" w:hAnsiTheme="minorHAnsi"/>
          <w:sz w:val="22"/>
        </w:rPr>
        <w:t>Usses</w:t>
      </w:r>
      <w:proofErr w:type="spellEnd"/>
      <w:r w:rsidRPr="009643D4">
        <w:rPr>
          <w:rFonts w:asciiTheme="minorHAnsi" w:hAnsiTheme="minorHAnsi"/>
          <w:sz w:val="22"/>
        </w:rPr>
        <w:t xml:space="preserve"> </w:t>
      </w:r>
    </w:p>
    <w:p w14:paraId="4DEF720F" w14:textId="77777777" w:rsidR="000C742A" w:rsidRPr="009643D4" w:rsidRDefault="00765CCC" w:rsidP="00AA679B">
      <w:pPr>
        <w:numPr>
          <w:ilvl w:val="0"/>
          <w:numId w:val="3"/>
        </w:numPr>
        <w:ind w:hanging="348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 xml:space="preserve">Priorité aux œuvres se rapportant au thème </w:t>
      </w:r>
    </w:p>
    <w:p w14:paraId="75F778A5" w14:textId="77777777" w:rsidR="000C742A" w:rsidRPr="009643D4" w:rsidRDefault="00765CCC" w:rsidP="00AA679B">
      <w:pPr>
        <w:numPr>
          <w:ilvl w:val="0"/>
          <w:numId w:val="3"/>
        </w:numPr>
        <w:ind w:hanging="348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>Choix selon la date d’arrivée des inscriptions</w:t>
      </w:r>
      <w:r w:rsidR="008F4CEF">
        <w:rPr>
          <w:rFonts w:asciiTheme="minorHAnsi" w:hAnsiTheme="minorHAnsi"/>
          <w:sz w:val="22"/>
        </w:rPr>
        <w:t xml:space="preserve">. </w:t>
      </w:r>
      <w:r w:rsidRPr="009643D4">
        <w:rPr>
          <w:rFonts w:asciiTheme="minorHAnsi" w:hAnsiTheme="minorHAnsi"/>
          <w:sz w:val="22"/>
        </w:rPr>
        <w:t xml:space="preserve"> </w:t>
      </w:r>
    </w:p>
    <w:p w14:paraId="31DC51EC" w14:textId="77777777" w:rsidR="000C742A" w:rsidRPr="009643D4" w:rsidRDefault="00765CCC" w:rsidP="00AA679B">
      <w:pPr>
        <w:spacing w:after="0" w:line="259" w:lineRule="auto"/>
        <w:ind w:left="0" w:firstLine="0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 xml:space="preserve"> </w:t>
      </w:r>
    </w:p>
    <w:p w14:paraId="6C3F8780" w14:textId="77777777" w:rsidR="000A3020" w:rsidRPr="009643D4" w:rsidRDefault="000A3020" w:rsidP="00AA679B">
      <w:pPr>
        <w:spacing w:after="0" w:line="259" w:lineRule="auto"/>
        <w:ind w:left="0" w:firstLine="0"/>
        <w:rPr>
          <w:rFonts w:asciiTheme="minorHAnsi" w:hAnsiTheme="minorHAnsi"/>
          <w:sz w:val="22"/>
        </w:rPr>
      </w:pPr>
    </w:p>
    <w:p w14:paraId="5C3E1F40" w14:textId="77777777" w:rsidR="00F11AD4" w:rsidRPr="00E27AA6" w:rsidRDefault="00F11AD4" w:rsidP="00F11AD4">
      <w:pPr>
        <w:spacing w:after="0"/>
        <w:jc w:val="both"/>
        <w:rPr>
          <w:rFonts w:asciiTheme="minorHAnsi" w:hAnsiTheme="minorHAnsi"/>
          <w:b/>
          <w:color w:val="164D76"/>
          <w:sz w:val="22"/>
          <w:u w:val="single"/>
        </w:rPr>
      </w:pPr>
      <w:r w:rsidRPr="00E27AA6">
        <w:rPr>
          <w:rFonts w:asciiTheme="minorHAnsi" w:hAnsiTheme="minorHAnsi"/>
          <w:b/>
          <w:color w:val="164D76"/>
          <w:sz w:val="22"/>
          <w:u w:val="single"/>
        </w:rPr>
        <w:t>Article 7 – Conditions d’exposition</w:t>
      </w:r>
    </w:p>
    <w:p w14:paraId="5641CDDD" w14:textId="77777777" w:rsidR="000C742A" w:rsidRPr="009643D4" w:rsidRDefault="00765CCC" w:rsidP="00AA679B">
      <w:pPr>
        <w:numPr>
          <w:ilvl w:val="0"/>
          <w:numId w:val="4"/>
        </w:numPr>
        <w:ind w:hanging="348"/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 xml:space="preserve">Les artistes s’engagent à être présents pour </w:t>
      </w:r>
      <w:r w:rsidR="00F11AD4" w:rsidRPr="009643D4">
        <w:rPr>
          <w:rFonts w:asciiTheme="minorHAnsi" w:hAnsiTheme="minorHAnsi"/>
          <w:sz w:val="22"/>
        </w:rPr>
        <w:t>installer</w:t>
      </w:r>
      <w:r w:rsidR="00ED646B" w:rsidRPr="009643D4">
        <w:rPr>
          <w:rFonts w:asciiTheme="minorHAnsi" w:hAnsiTheme="minorHAnsi"/>
          <w:sz w:val="22"/>
        </w:rPr>
        <w:t xml:space="preserve"> et pour récupérer leurs œuvres. </w:t>
      </w:r>
    </w:p>
    <w:p w14:paraId="35837B8A" w14:textId="77777777" w:rsidR="000C742A" w:rsidRPr="009643D4" w:rsidRDefault="00765CCC" w:rsidP="00AA679B">
      <w:pPr>
        <w:numPr>
          <w:ilvl w:val="0"/>
          <w:numId w:val="4"/>
        </w:numPr>
        <w:ind w:hanging="348"/>
        <w:rPr>
          <w:rFonts w:asciiTheme="minorHAnsi" w:hAnsiTheme="minorHAnsi"/>
          <w:color w:val="auto"/>
          <w:sz w:val="22"/>
        </w:rPr>
      </w:pPr>
      <w:r w:rsidRPr="009643D4">
        <w:rPr>
          <w:rFonts w:asciiTheme="minorHAnsi" w:hAnsiTheme="minorHAnsi"/>
          <w:sz w:val="22"/>
        </w:rPr>
        <w:t xml:space="preserve">Afin </w:t>
      </w:r>
      <w:r w:rsidRPr="009643D4">
        <w:rPr>
          <w:rFonts w:asciiTheme="minorHAnsi" w:hAnsiTheme="minorHAnsi"/>
          <w:color w:val="auto"/>
          <w:sz w:val="22"/>
        </w:rPr>
        <w:t xml:space="preserve">que tout le monde participe, il est obligatoire d’assurer une présence pendant le week-end.  </w:t>
      </w:r>
    </w:p>
    <w:p w14:paraId="10273853" w14:textId="49CB7154" w:rsidR="000C742A" w:rsidRPr="00823109" w:rsidRDefault="00765CCC" w:rsidP="00AA679B">
      <w:pPr>
        <w:numPr>
          <w:ilvl w:val="0"/>
          <w:numId w:val="4"/>
        </w:numPr>
        <w:spacing w:after="0"/>
        <w:ind w:hanging="348"/>
        <w:rPr>
          <w:rFonts w:asciiTheme="minorHAnsi" w:hAnsiTheme="minorHAnsi"/>
          <w:color w:val="000000" w:themeColor="text1"/>
          <w:sz w:val="22"/>
        </w:rPr>
      </w:pPr>
      <w:r w:rsidRPr="009643D4">
        <w:rPr>
          <w:rFonts w:asciiTheme="minorHAnsi" w:hAnsiTheme="minorHAnsi"/>
          <w:color w:val="auto"/>
          <w:sz w:val="22"/>
        </w:rPr>
        <w:t>Les artistes s’engagent à être présents à la réunion de préparat</w:t>
      </w:r>
      <w:r w:rsidR="00C07CC2" w:rsidRPr="009643D4">
        <w:rPr>
          <w:rFonts w:asciiTheme="minorHAnsi" w:hAnsiTheme="minorHAnsi"/>
          <w:color w:val="auto"/>
          <w:sz w:val="22"/>
        </w:rPr>
        <w:t xml:space="preserve">ion qui se </w:t>
      </w:r>
      <w:r w:rsidR="00C07CC2" w:rsidRPr="00301645">
        <w:rPr>
          <w:rFonts w:asciiTheme="minorHAnsi" w:hAnsiTheme="minorHAnsi"/>
          <w:color w:val="auto"/>
          <w:sz w:val="22"/>
        </w:rPr>
        <w:t xml:space="preserve">déroulera </w:t>
      </w:r>
      <w:r w:rsidR="00F11AD4" w:rsidRPr="00301645">
        <w:rPr>
          <w:rFonts w:asciiTheme="minorHAnsi" w:hAnsiTheme="minorHAnsi"/>
          <w:color w:val="auto"/>
          <w:sz w:val="22"/>
        </w:rPr>
        <w:t xml:space="preserve">le </w:t>
      </w:r>
      <w:r w:rsidR="00F11AD4" w:rsidRPr="00823109">
        <w:rPr>
          <w:rFonts w:asciiTheme="minorHAnsi" w:hAnsiTheme="minorHAnsi"/>
          <w:color w:val="auto"/>
          <w:sz w:val="22"/>
        </w:rPr>
        <w:t xml:space="preserve">jeudi </w:t>
      </w:r>
      <w:r w:rsidR="00901D43" w:rsidRPr="00823109">
        <w:rPr>
          <w:rFonts w:asciiTheme="minorHAnsi" w:hAnsiTheme="minorHAnsi"/>
          <w:color w:val="auto"/>
          <w:sz w:val="22"/>
        </w:rPr>
        <w:t>1</w:t>
      </w:r>
      <w:r w:rsidR="00E82E55" w:rsidRPr="00823109">
        <w:rPr>
          <w:rFonts w:asciiTheme="minorHAnsi" w:hAnsiTheme="minorHAnsi"/>
          <w:color w:val="auto"/>
          <w:sz w:val="22"/>
        </w:rPr>
        <w:t>6</w:t>
      </w:r>
      <w:r w:rsidR="00C07CC2" w:rsidRPr="00823109">
        <w:rPr>
          <w:rFonts w:asciiTheme="minorHAnsi" w:hAnsiTheme="minorHAnsi"/>
          <w:color w:val="auto"/>
          <w:sz w:val="22"/>
        </w:rPr>
        <w:t xml:space="preserve"> </w:t>
      </w:r>
      <w:r w:rsidR="00F11AD4" w:rsidRPr="00823109">
        <w:rPr>
          <w:rFonts w:asciiTheme="minorHAnsi" w:hAnsiTheme="minorHAnsi"/>
          <w:color w:val="auto"/>
          <w:sz w:val="22"/>
        </w:rPr>
        <w:t>novembre 20</w:t>
      </w:r>
      <w:r w:rsidR="00454972" w:rsidRPr="00823109">
        <w:rPr>
          <w:rFonts w:asciiTheme="minorHAnsi" w:hAnsiTheme="minorHAnsi"/>
          <w:color w:val="auto"/>
          <w:sz w:val="22"/>
        </w:rPr>
        <w:t>2</w:t>
      </w:r>
      <w:r w:rsidR="00E82E55" w:rsidRPr="00823109">
        <w:rPr>
          <w:rFonts w:asciiTheme="minorHAnsi" w:hAnsiTheme="minorHAnsi"/>
          <w:color w:val="auto"/>
          <w:sz w:val="22"/>
        </w:rPr>
        <w:t>3</w:t>
      </w:r>
      <w:r w:rsidRPr="00823109">
        <w:rPr>
          <w:rFonts w:asciiTheme="minorHAnsi" w:hAnsiTheme="minorHAnsi"/>
          <w:color w:val="auto"/>
          <w:sz w:val="22"/>
        </w:rPr>
        <w:t xml:space="preserve"> </w:t>
      </w:r>
      <w:r w:rsidR="00901D43" w:rsidRPr="00823109">
        <w:rPr>
          <w:rFonts w:asciiTheme="minorHAnsi" w:hAnsiTheme="minorHAnsi"/>
          <w:color w:val="auto"/>
          <w:sz w:val="22"/>
        </w:rPr>
        <w:t>à 19</w:t>
      </w:r>
      <w:r w:rsidRPr="00823109">
        <w:rPr>
          <w:rFonts w:asciiTheme="minorHAnsi" w:hAnsiTheme="minorHAnsi"/>
          <w:color w:val="auto"/>
          <w:sz w:val="22"/>
        </w:rPr>
        <w:t xml:space="preserve">h à la </w:t>
      </w:r>
      <w:r w:rsidRPr="00823109">
        <w:rPr>
          <w:rFonts w:asciiTheme="minorHAnsi" w:hAnsiTheme="minorHAnsi"/>
          <w:color w:val="000000" w:themeColor="text1"/>
          <w:sz w:val="22"/>
        </w:rPr>
        <w:t xml:space="preserve">salle des </w:t>
      </w:r>
      <w:proofErr w:type="spellStart"/>
      <w:r w:rsidRPr="00823109">
        <w:rPr>
          <w:rFonts w:asciiTheme="minorHAnsi" w:hAnsiTheme="minorHAnsi"/>
          <w:color w:val="000000" w:themeColor="text1"/>
          <w:sz w:val="22"/>
        </w:rPr>
        <w:t>Fartoz</w:t>
      </w:r>
      <w:proofErr w:type="spellEnd"/>
      <w:r w:rsidRPr="00823109">
        <w:rPr>
          <w:rFonts w:asciiTheme="minorHAnsi" w:hAnsiTheme="minorHAnsi"/>
          <w:color w:val="000000" w:themeColor="text1"/>
          <w:sz w:val="22"/>
        </w:rPr>
        <w:t xml:space="preserve">.   </w:t>
      </w:r>
    </w:p>
    <w:p w14:paraId="4BA87DCD" w14:textId="77777777" w:rsidR="00965878" w:rsidRPr="009643D4" w:rsidRDefault="00965878" w:rsidP="00AA679B">
      <w:pPr>
        <w:numPr>
          <w:ilvl w:val="0"/>
          <w:numId w:val="4"/>
        </w:numPr>
        <w:spacing w:after="0"/>
        <w:ind w:hanging="348"/>
        <w:rPr>
          <w:rFonts w:asciiTheme="minorHAnsi" w:hAnsiTheme="minorHAnsi"/>
          <w:color w:val="000000" w:themeColor="text1"/>
          <w:sz w:val="22"/>
        </w:rPr>
      </w:pPr>
      <w:r w:rsidRPr="009643D4">
        <w:rPr>
          <w:rFonts w:asciiTheme="minorHAnsi" w:hAnsiTheme="minorHAnsi"/>
          <w:color w:val="000000" w:themeColor="text1"/>
          <w:sz w:val="22"/>
        </w:rPr>
        <w:t>Les artistes s’engagent à distribuer un minimum d’une affiche et de 10 flyers.</w:t>
      </w:r>
    </w:p>
    <w:p w14:paraId="19EEFD6A" w14:textId="77777777" w:rsidR="009F72F5" w:rsidRPr="009643D4" w:rsidRDefault="009F72F5" w:rsidP="00AA679B">
      <w:pPr>
        <w:spacing w:after="0" w:line="259" w:lineRule="auto"/>
        <w:ind w:left="0" w:firstLine="0"/>
        <w:rPr>
          <w:rFonts w:asciiTheme="minorHAnsi" w:hAnsiTheme="minorHAnsi"/>
          <w:sz w:val="22"/>
        </w:rPr>
      </w:pPr>
    </w:p>
    <w:p w14:paraId="007C7A1E" w14:textId="77777777" w:rsidR="000A3020" w:rsidRPr="009643D4" w:rsidRDefault="000A3020" w:rsidP="00AA679B">
      <w:pPr>
        <w:spacing w:after="0" w:line="259" w:lineRule="auto"/>
        <w:ind w:left="0" w:firstLine="0"/>
        <w:rPr>
          <w:rFonts w:asciiTheme="minorHAnsi" w:hAnsiTheme="minorHAnsi"/>
          <w:sz w:val="22"/>
        </w:rPr>
      </w:pPr>
    </w:p>
    <w:p w14:paraId="426583A0" w14:textId="77777777" w:rsidR="00F11AD4" w:rsidRPr="00E27AA6" w:rsidRDefault="00F11AD4" w:rsidP="00F11AD4">
      <w:pPr>
        <w:spacing w:after="0"/>
        <w:jc w:val="both"/>
        <w:rPr>
          <w:rFonts w:asciiTheme="minorHAnsi" w:hAnsiTheme="minorHAnsi"/>
          <w:b/>
          <w:color w:val="164D76"/>
          <w:sz w:val="22"/>
          <w:u w:val="single"/>
        </w:rPr>
      </w:pPr>
      <w:r w:rsidRPr="00E27AA6">
        <w:rPr>
          <w:rFonts w:asciiTheme="minorHAnsi" w:hAnsiTheme="minorHAnsi"/>
          <w:b/>
          <w:color w:val="164D76"/>
          <w:sz w:val="22"/>
          <w:u w:val="single"/>
        </w:rPr>
        <w:t>Article 8 – Annulation</w:t>
      </w:r>
    </w:p>
    <w:p w14:paraId="4B7769D7" w14:textId="77777777" w:rsidR="000C742A" w:rsidRDefault="00F11AD4" w:rsidP="00AA679B">
      <w:pPr>
        <w:rPr>
          <w:rFonts w:asciiTheme="minorHAnsi" w:hAnsiTheme="minorHAnsi"/>
          <w:sz w:val="22"/>
        </w:rPr>
      </w:pPr>
      <w:r w:rsidRPr="009643D4">
        <w:rPr>
          <w:rFonts w:asciiTheme="minorHAnsi" w:hAnsiTheme="minorHAnsi"/>
          <w:sz w:val="22"/>
        </w:rPr>
        <w:t xml:space="preserve">Aucun remboursement ne sera effectué en cas d’absence de l’artiste. </w:t>
      </w:r>
    </w:p>
    <w:p w14:paraId="34B8B8D9" w14:textId="722A931B" w:rsidR="00301645" w:rsidRPr="009643D4" w:rsidRDefault="00301645" w:rsidP="00AA679B">
      <w:pPr>
        <w:rPr>
          <w:rFonts w:asciiTheme="minorHAnsi" w:hAnsiTheme="minorHAnsi"/>
          <w:sz w:val="22"/>
        </w:rPr>
      </w:pPr>
      <w:r w:rsidRPr="00301645">
        <w:rPr>
          <w:rFonts w:asciiTheme="minorHAnsi" w:hAnsiTheme="minorHAnsi"/>
          <w:sz w:val="22"/>
        </w:rPr>
        <w:t>L’organisateur se réserve le droit d’annuler la manifestation à tout moment, et, ce jusqu’au jour-même en cas de force majeure et notamment pour des raisons liées à la sécurité des biens et des personnes ou à la situation sanitaire (COVID 19 ou autre). Dans ce cas, l’</w:t>
      </w:r>
      <w:r>
        <w:rPr>
          <w:rFonts w:asciiTheme="minorHAnsi" w:hAnsiTheme="minorHAnsi"/>
          <w:sz w:val="22"/>
        </w:rPr>
        <w:t>artiste</w:t>
      </w:r>
      <w:r w:rsidRPr="00301645">
        <w:rPr>
          <w:rFonts w:asciiTheme="minorHAnsi" w:hAnsiTheme="minorHAnsi"/>
          <w:sz w:val="22"/>
        </w:rPr>
        <w:t xml:space="preserve"> sera intégralement remboursé </w:t>
      </w:r>
      <w:r>
        <w:rPr>
          <w:rFonts w:asciiTheme="minorHAnsi" w:hAnsiTheme="minorHAnsi"/>
          <w:sz w:val="22"/>
        </w:rPr>
        <w:t xml:space="preserve">de sa cotisation </w:t>
      </w:r>
      <w:r w:rsidRPr="00301645">
        <w:rPr>
          <w:rFonts w:asciiTheme="minorHAnsi" w:hAnsiTheme="minorHAnsi"/>
          <w:sz w:val="22"/>
        </w:rPr>
        <w:t>mais n</w:t>
      </w:r>
      <w:r w:rsidR="00901D43">
        <w:rPr>
          <w:rFonts w:asciiTheme="minorHAnsi" w:hAnsiTheme="minorHAnsi"/>
          <w:sz w:val="22"/>
        </w:rPr>
        <w:t>e pourra prétendre à aucune inde</w:t>
      </w:r>
      <w:r w:rsidR="00901D43" w:rsidRPr="00301645">
        <w:rPr>
          <w:rFonts w:asciiTheme="minorHAnsi" w:hAnsiTheme="minorHAnsi"/>
          <w:sz w:val="22"/>
        </w:rPr>
        <w:t>mnité</w:t>
      </w:r>
      <w:r w:rsidRPr="00301645">
        <w:rPr>
          <w:rFonts w:asciiTheme="minorHAnsi" w:hAnsiTheme="minorHAnsi"/>
          <w:sz w:val="22"/>
        </w:rPr>
        <w:t xml:space="preserve"> supplémentaire.</w:t>
      </w:r>
    </w:p>
    <w:p w14:paraId="6D707BA8" w14:textId="5BD493CE" w:rsidR="000C742A" w:rsidRPr="00F11AD4" w:rsidRDefault="000C742A" w:rsidP="00AA679B">
      <w:pPr>
        <w:spacing w:after="0" w:line="259" w:lineRule="auto"/>
        <w:ind w:left="0" w:right="427" w:firstLine="0"/>
        <w:jc w:val="center"/>
        <w:rPr>
          <w:rFonts w:asciiTheme="minorHAnsi" w:hAnsiTheme="minorHAnsi"/>
          <w:sz w:val="22"/>
        </w:rPr>
      </w:pPr>
    </w:p>
    <w:sectPr w:rsidR="000C742A" w:rsidRPr="00F11AD4" w:rsidSect="00AA67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4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5C69" w14:textId="77777777" w:rsidR="00FA0956" w:rsidRDefault="00FA0956" w:rsidP="00AA679B">
      <w:pPr>
        <w:spacing w:after="0" w:line="240" w:lineRule="auto"/>
      </w:pPr>
      <w:r>
        <w:separator/>
      </w:r>
    </w:p>
  </w:endnote>
  <w:endnote w:type="continuationSeparator" w:id="0">
    <w:p w14:paraId="45E119B9" w14:textId="77777777" w:rsidR="00FA0956" w:rsidRDefault="00FA0956" w:rsidP="00AA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71B1" w14:textId="77777777" w:rsidR="0076289F" w:rsidRDefault="007628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0EA4" w14:textId="120B0F6C" w:rsidR="00AA679B" w:rsidRPr="00AA679B" w:rsidRDefault="00AA679B" w:rsidP="00301645">
    <w:pPr>
      <w:pStyle w:val="Pieddepage"/>
      <w:pBdr>
        <w:top w:val="single" w:sz="4" w:space="1" w:color="auto"/>
      </w:pBdr>
      <w:tabs>
        <w:tab w:val="clear" w:pos="9072"/>
        <w:tab w:val="right" w:pos="9923"/>
      </w:tabs>
      <w:rPr>
        <w:sz w:val="20"/>
        <w:szCs w:val="20"/>
      </w:rPr>
    </w:pPr>
    <w:r w:rsidRPr="00AA679B">
      <w:rPr>
        <w:sz w:val="20"/>
        <w:szCs w:val="20"/>
      </w:rPr>
      <w:t xml:space="preserve">Règlement exposition d’artistes peintres amateurs – </w:t>
    </w:r>
    <w:r w:rsidR="0076289F">
      <w:rPr>
        <w:sz w:val="20"/>
        <w:szCs w:val="20"/>
      </w:rPr>
      <w:t>2</w:t>
    </w:r>
    <w:r w:rsidR="00301645">
      <w:rPr>
        <w:sz w:val="20"/>
        <w:szCs w:val="20"/>
      </w:rPr>
      <w:t xml:space="preserve"> et </w:t>
    </w:r>
    <w:r w:rsidR="0076289F">
      <w:rPr>
        <w:sz w:val="20"/>
        <w:szCs w:val="20"/>
      </w:rPr>
      <w:t>3</w:t>
    </w:r>
    <w:r w:rsidR="00301645">
      <w:rPr>
        <w:sz w:val="20"/>
        <w:szCs w:val="20"/>
      </w:rPr>
      <w:t xml:space="preserve"> décembre 202</w:t>
    </w:r>
    <w:r w:rsidR="0076289F">
      <w:rPr>
        <w:sz w:val="20"/>
        <w:szCs w:val="20"/>
      </w:rPr>
      <w:t>3</w:t>
    </w:r>
    <w:r w:rsidR="00301645">
      <w:rPr>
        <w:sz w:val="20"/>
        <w:szCs w:val="20"/>
      </w:rPr>
      <w:tab/>
    </w:r>
    <w:r w:rsidR="006C235E" w:rsidRPr="006C235E">
      <w:rPr>
        <w:sz w:val="20"/>
        <w:szCs w:val="20"/>
      </w:rPr>
      <w:fldChar w:fldCharType="begin"/>
    </w:r>
    <w:r w:rsidR="006C235E" w:rsidRPr="006C235E">
      <w:rPr>
        <w:sz w:val="20"/>
        <w:szCs w:val="20"/>
      </w:rPr>
      <w:instrText>PAGE   \* MERGEFORMAT</w:instrText>
    </w:r>
    <w:r w:rsidR="006C235E" w:rsidRPr="006C235E">
      <w:rPr>
        <w:sz w:val="20"/>
        <w:szCs w:val="20"/>
      </w:rPr>
      <w:fldChar w:fldCharType="separate"/>
    </w:r>
    <w:r w:rsidR="00901D43">
      <w:rPr>
        <w:noProof/>
        <w:sz w:val="20"/>
        <w:szCs w:val="20"/>
      </w:rPr>
      <w:t>2</w:t>
    </w:r>
    <w:r w:rsidR="006C235E" w:rsidRPr="006C235E">
      <w:rPr>
        <w:sz w:val="20"/>
        <w:szCs w:val="20"/>
      </w:rPr>
      <w:fldChar w:fldCharType="end"/>
    </w:r>
    <w:r w:rsidR="006C235E">
      <w:rPr>
        <w:sz w:val="20"/>
        <w:szCs w:val="20"/>
      </w:rPr>
      <w:tab/>
    </w:r>
    <w:r w:rsidRPr="00AA679B">
      <w:rPr>
        <w:sz w:val="20"/>
        <w:szCs w:val="20"/>
      </w:rPr>
      <w:t xml:space="preserve"> </w:t>
    </w:r>
    <w:r w:rsidRPr="00AA679B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D6DA" w14:textId="77777777" w:rsidR="0076289F" w:rsidRDefault="007628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A224" w14:textId="77777777" w:rsidR="00FA0956" w:rsidRDefault="00FA0956" w:rsidP="00AA679B">
      <w:pPr>
        <w:spacing w:after="0" w:line="240" w:lineRule="auto"/>
      </w:pPr>
      <w:r>
        <w:separator/>
      </w:r>
    </w:p>
  </w:footnote>
  <w:footnote w:type="continuationSeparator" w:id="0">
    <w:p w14:paraId="540F7AA2" w14:textId="77777777" w:rsidR="00FA0956" w:rsidRDefault="00FA0956" w:rsidP="00AA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0109" w14:textId="77777777" w:rsidR="0076289F" w:rsidRDefault="007628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37BD" w14:textId="77777777" w:rsidR="0076289F" w:rsidRDefault="007628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B932" w14:textId="77777777" w:rsidR="0076289F" w:rsidRDefault="007628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534D7"/>
    <w:multiLevelType w:val="hybridMultilevel"/>
    <w:tmpl w:val="A2ECBC50"/>
    <w:lvl w:ilvl="0" w:tplc="D514FAA4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CE5C1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AD3E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BE2E5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4A4F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00A5F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AE65A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96B73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528F2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4F18C6"/>
    <w:multiLevelType w:val="hybridMultilevel"/>
    <w:tmpl w:val="3738B1D6"/>
    <w:lvl w:ilvl="0" w:tplc="0096EDBE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965ED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88082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36D5F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9A2F4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9E332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075A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1860E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46BD7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992A0E"/>
    <w:multiLevelType w:val="hybridMultilevel"/>
    <w:tmpl w:val="1E502E48"/>
    <w:lvl w:ilvl="0" w:tplc="CA6ACAB2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8385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30D75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08D3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5E6F2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1C4D3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26DB1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20258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78296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E309FA"/>
    <w:multiLevelType w:val="hybridMultilevel"/>
    <w:tmpl w:val="CA0CCC76"/>
    <w:lvl w:ilvl="0" w:tplc="73724936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84EF3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C6D77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E4800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76F7D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F290F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A9AD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12EF6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ECE3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9541834">
    <w:abstractNumId w:val="3"/>
  </w:num>
  <w:num w:numId="2" w16cid:durableId="1091970118">
    <w:abstractNumId w:val="0"/>
  </w:num>
  <w:num w:numId="3" w16cid:durableId="576018684">
    <w:abstractNumId w:val="1"/>
  </w:num>
  <w:num w:numId="4" w16cid:durableId="2137139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2A"/>
    <w:rsid w:val="0000117C"/>
    <w:rsid w:val="000075CC"/>
    <w:rsid w:val="000370D1"/>
    <w:rsid w:val="0004448F"/>
    <w:rsid w:val="000452EC"/>
    <w:rsid w:val="0006450B"/>
    <w:rsid w:val="000965C7"/>
    <w:rsid w:val="000A3020"/>
    <w:rsid w:val="000A3148"/>
    <w:rsid w:val="000C742A"/>
    <w:rsid w:val="001124B6"/>
    <w:rsid w:val="001248F4"/>
    <w:rsid w:val="001322DD"/>
    <w:rsid w:val="001468DA"/>
    <w:rsid w:val="00174701"/>
    <w:rsid w:val="001765EB"/>
    <w:rsid w:val="00185CBA"/>
    <w:rsid w:val="001F0E5A"/>
    <w:rsid w:val="00285FFC"/>
    <w:rsid w:val="00301645"/>
    <w:rsid w:val="0030546A"/>
    <w:rsid w:val="003917D5"/>
    <w:rsid w:val="00397D98"/>
    <w:rsid w:val="003B03AE"/>
    <w:rsid w:val="003D5848"/>
    <w:rsid w:val="0040567F"/>
    <w:rsid w:val="00454972"/>
    <w:rsid w:val="004731E9"/>
    <w:rsid w:val="004A0E06"/>
    <w:rsid w:val="004B03B4"/>
    <w:rsid w:val="004E77B6"/>
    <w:rsid w:val="005427D1"/>
    <w:rsid w:val="00576B06"/>
    <w:rsid w:val="00604474"/>
    <w:rsid w:val="006C235E"/>
    <w:rsid w:val="006F12E0"/>
    <w:rsid w:val="0070342E"/>
    <w:rsid w:val="00714F44"/>
    <w:rsid w:val="0076289F"/>
    <w:rsid w:val="00765CCC"/>
    <w:rsid w:val="0077298B"/>
    <w:rsid w:val="00783238"/>
    <w:rsid w:val="007901E8"/>
    <w:rsid w:val="007D7D54"/>
    <w:rsid w:val="007E15AB"/>
    <w:rsid w:val="007E7390"/>
    <w:rsid w:val="0080258A"/>
    <w:rsid w:val="0081656C"/>
    <w:rsid w:val="00823109"/>
    <w:rsid w:val="0088771B"/>
    <w:rsid w:val="008F4CEF"/>
    <w:rsid w:val="00901D43"/>
    <w:rsid w:val="0091772B"/>
    <w:rsid w:val="009643D4"/>
    <w:rsid w:val="00965878"/>
    <w:rsid w:val="009A4C15"/>
    <w:rsid w:val="009E336A"/>
    <w:rsid w:val="009F0638"/>
    <w:rsid w:val="009F549B"/>
    <w:rsid w:val="009F72F5"/>
    <w:rsid w:val="00A13E4A"/>
    <w:rsid w:val="00A81ACD"/>
    <w:rsid w:val="00A97805"/>
    <w:rsid w:val="00AA679B"/>
    <w:rsid w:val="00AF357A"/>
    <w:rsid w:val="00B01AB1"/>
    <w:rsid w:val="00B33A12"/>
    <w:rsid w:val="00BD4638"/>
    <w:rsid w:val="00BF1A2F"/>
    <w:rsid w:val="00C07CC2"/>
    <w:rsid w:val="00C3631B"/>
    <w:rsid w:val="00C36894"/>
    <w:rsid w:val="00C61C6A"/>
    <w:rsid w:val="00C778C0"/>
    <w:rsid w:val="00CA7A89"/>
    <w:rsid w:val="00CD62BB"/>
    <w:rsid w:val="00D030B4"/>
    <w:rsid w:val="00D378AB"/>
    <w:rsid w:val="00D52C5E"/>
    <w:rsid w:val="00D55763"/>
    <w:rsid w:val="00D61F4C"/>
    <w:rsid w:val="00D64BBF"/>
    <w:rsid w:val="00D742E7"/>
    <w:rsid w:val="00DA0D6F"/>
    <w:rsid w:val="00DE0962"/>
    <w:rsid w:val="00E1041A"/>
    <w:rsid w:val="00E27AA6"/>
    <w:rsid w:val="00E4061C"/>
    <w:rsid w:val="00E71D09"/>
    <w:rsid w:val="00E82E55"/>
    <w:rsid w:val="00E94873"/>
    <w:rsid w:val="00EB44C0"/>
    <w:rsid w:val="00EB5555"/>
    <w:rsid w:val="00ED646B"/>
    <w:rsid w:val="00F11AD4"/>
    <w:rsid w:val="00F60BAD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CFBB"/>
  <w15:docId w15:val="{746BCCEA-0983-49BB-A841-5616D372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678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Paragraphedeliste">
    <w:name w:val="List Paragraph"/>
    <w:basedOn w:val="Normal"/>
    <w:uiPriority w:val="34"/>
    <w:qFormat/>
    <w:rsid w:val="00714F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8F4"/>
    <w:rPr>
      <w:rFonts w:ascii="Tahoma" w:eastAsia="Calibri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679B"/>
    <w:rPr>
      <w:rFonts w:ascii="Calibri" w:eastAsia="Calibri" w:hAnsi="Calibri" w:cs="Calibri"/>
      <w:color w:val="000000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AA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679B"/>
    <w:rPr>
      <w:rFonts w:ascii="Calibri" w:eastAsia="Calibri" w:hAnsi="Calibri" w:cs="Calibri"/>
      <w:color w:val="000000"/>
      <w:sz w:val="28"/>
    </w:rPr>
  </w:style>
  <w:style w:type="table" w:styleId="Grilledutableau">
    <w:name w:val="Table Grid"/>
    <w:basedOn w:val="TableauNormal"/>
    <w:uiPriority w:val="59"/>
    <w:rsid w:val="008025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25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art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rvice.proximite@labalmedesillingy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9FD3-9E82-467A-BC88-2B38F909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</vt:lpstr>
    </vt:vector>
  </TitlesOfParts>
  <Company>Hewlett-Packard Company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</dc:title>
  <dc:creator>mbenard</dc:creator>
  <cp:lastModifiedBy>Pïerre Fauré</cp:lastModifiedBy>
  <cp:revision>2</cp:revision>
  <cp:lastPrinted>2020-07-23T06:57:00Z</cp:lastPrinted>
  <dcterms:created xsi:type="dcterms:W3CDTF">2023-06-28T17:25:00Z</dcterms:created>
  <dcterms:modified xsi:type="dcterms:W3CDTF">2023-06-28T17:25:00Z</dcterms:modified>
</cp:coreProperties>
</file>